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28"/>
          <w:szCs w:val="36"/>
          <w:lang w:val="en-US" w:eastAsia="zh-CN"/>
        </w:rPr>
      </w:pPr>
      <w:r>
        <w:rPr>
          <w:rFonts w:hint="eastAsia"/>
          <w:b/>
          <w:bCs/>
          <w:sz w:val="28"/>
          <w:szCs w:val="36"/>
          <w:lang w:val="en-US" w:eastAsia="zh-CN"/>
        </w:rPr>
        <w:t>关于医疗问答机器人回答策略及设计方案草案</w:t>
      </w:r>
    </w:p>
    <w:p>
      <w:pPr>
        <w:jc w:val="both"/>
        <w:rPr>
          <w:rFonts w:hint="eastAsia"/>
          <w:b/>
          <w:bCs/>
          <w:sz w:val="28"/>
          <w:szCs w:val="36"/>
          <w:lang w:val="en-US" w:eastAsia="zh-CN"/>
        </w:rPr>
      </w:pPr>
      <w:r>
        <w:rPr>
          <w:rFonts w:hint="eastAsia"/>
          <w:b/>
          <w:bCs/>
          <w:sz w:val="28"/>
          <w:szCs w:val="36"/>
          <w:lang w:val="en-US" w:eastAsia="zh-CN"/>
        </w:rPr>
        <w:t>姓名：文楚童</w:t>
      </w:r>
    </w:p>
    <w:p>
      <w:pPr>
        <w:jc w:val="both"/>
        <w:rPr>
          <w:rFonts w:hint="eastAsia"/>
          <w:b/>
          <w:bCs/>
          <w:sz w:val="28"/>
          <w:szCs w:val="36"/>
          <w:lang w:val="en-US" w:eastAsia="zh-CN"/>
        </w:rPr>
      </w:pPr>
      <w:r>
        <w:rPr>
          <w:rFonts w:hint="eastAsia"/>
          <w:b/>
          <w:bCs/>
          <w:sz w:val="28"/>
          <w:szCs w:val="36"/>
          <w:lang w:val="en-US" w:eastAsia="zh-CN"/>
        </w:rPr>
        <w:t>日期：2022年2月16日</w:t>
      </w:r>
    </w:p>
    <w:p>
      <w:pPr>
        <w:jc w:val="both"/>
        <w:rPr>
          <w:rFonts w:hint="eastAsia"/>
          <w:b/>
          <w:bCs/>
          <w:sz w:val="28"/>
          <w:szCs w:val="36"/>
          <w:lang w:val="en-US" w:eastAsia="zh-CN"/>
        </w:rPr>
      </w:pPr>
    </w:p>
    <w:p>
      <w:pPr>
        <w:pStyle w:val="2"/>
        <w:numPr>
          <w:ilvl w:val="0"/>
          <w:numId w:val="1"/>
        </w:numPr>
        <w:bidi w:val="0"/>
        <w:rPr>
          <w:rFonts w:hint="default"/>
          <w:lang w:val="en-US" w:eastAsia="zh-CN"/>
        </w:rPr>
      </w:pPr>
      <w:r>
        <w:rPr>
          <w:rFonts w:hint="eastAsia"/>
          <w:lang w:val="en-US" w:eastAsia="zh-CN"/>
        </w:rPr>
        <w:t>决策框架</w:t>
      </w:r>
    </w:p>
    <w:p>
      <w:r>
        <w:drawing>
          <wp:inline distT="0" distB="0" distL="114300" distR="114300">
            <wp:extent cx="5270500" cy="281622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0500" cy="2816225"/>
                    </a:xfrm>
                    <a:prstGeom prst="rect">
                      <a:avLst/>
                    </a:prstGeom>
                    <a:noFill/>
                    <a:ln>
                      <a:noFill/>
                    </a:ln>
                  </pic:spPr>
                </pic:pic>
              </a:graphicData>
            </a:graphic>
          </wp:inline>
        </w:drawing>
      </w:r>
    </w:p>
    <w:p>
      <w:pPr>
        <w:rPr>
          <w:rFonts w:hint="eastAsia"/>
          <w:lang w:val="en-US" w:eastAsia="zh-CN"/>
        </w:rPr>
      </w:pPr>
      <w:r>
        <w:rPr>
          <w:rFonts w:hint="eastAsia"/>
          <w:lang w:val="en-US" w:eastAsia="zh-CN"/>
        </w:rPr>
        <w:t>网上较为靠谱的一个框架</w:t>
      </w:r>
    </w:p>
    <w:p>
      <w:pPr>
        <w:rPr>
          <w:rFonts w:hint="eastAsia"/>
          <w:lang w:val="en-US" w:eastAsia="zh-CN"/>
        </w:rPr>
      </w:pPr>
    </w:p>
    <w:p>
      <w:pPr>
        <w:pStyle w:val="2"/>
        <w:numPr>
          <w:ilvl w:val="0"/>
          <w:numId w:val="1"/>
        </w:numPr>
        <w:bidi w:val="0"/>
        <w:ind w:left="0" w:leftChars="0" w:firstLine="0" w:firstLineChars="0"/>
        <w:rPr>
          <w:rFonts w:hint="default"/>
          <w:lang w:val="en-US" w:eastAsia="zh-CN"/>
        </w:rPr>
      </w:pPr>
      <w:r>
        <w:rPr>
          <w:rFonts w:hint="eastAsia"/>
          <w:lang w:val="en-US" w:eastAsia="zh-CN"/>
        </w:rPr>
        <w:t>分类模型1</w:t>
      </w:r>
    </w:p>
    <w:p>
      <w:pPr>
        <w:rPr>
          <w:rFonts w:hint="default"/>
          <w:lang w:val="en-US" w:eastAsia="zh-CN"/>
        </w:rPr>
      </w:pPr>
      <w:r>
        <w:rPr>
          <w:rFonts w:hint="eastAsia"/>
          <w:lang w:val="en-US" w:eastAsia="zh-CN"/>
        </w:rPr>
        <w:t>LR+GBDT：建议先看后面附加的链接里面的文章，再看下面的推导内容</w:t>
      </w:r>
    </w:p>
    <w:p>
      <w:pPr>
        <w:pStyle w:val="3"/>
        <w:numPr>
          <w:ilvl w:val="1"/>
          <w:numId w:val="1"/>
        </w:numPr>
        <w:bidi w:val="0"/>
        <w:rPr>
          <w:rFonts w:hint="default"/>
          <w:lang w:val="en-US" w:eastAsia="zh-CN"/>
        </w:rPr>
      </w:pPr>
      <w:r>
        <w:rPr>
          <w:rFonts w:hint="default"/>
          <w:lang w:val="en-US" w:eastAsia="zh-CN"/>
        </w:rPr>
        <w:t>GBDT(Gradient Boosting Decision Tree)</w:t>
      </w:r>
    </w:p>
    <w:p>
      <w:pPr>
        <w:jc w:val="left"/>
      </w:pPr>
      <w:r>
        <w:drawing>
          <wp:inline distT="0" distB="0" distL="114300" distR="114300">
            <wp:extent cx="5274310" cy="2049145"/>
            <wp:effectExtent l="0" t="0" r="13970" b="825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4310" cy="2049145"/>
                    </a:xfrm>
                    <a:prstGeom prst="rect">
                      <a:avLst/>
                    </a:prstGeom>
                    <a:noFill/>
                    <a:ln>
                      <a:noFill/>
                    </a:ln>
                  </pic:spPr>
                </pic:pic>
              </a:graphicData>
            </a:graphic>
          </wp:inline>
        </w:drawing>
      </w:r>
    </w:p>
    <w:p>
      <w:pPr>
        <w:jc w:val="left"/>
        <w:rPr>
          <w:rFonts w:hint="eastAsia"/>
          <w:sz w:val="28"/>
          <w:szCs w:val="36"/>
          <w:lang w:val="en-US" w:eastAsia="zh-CN"/>
        </w:rPr>
      </w:pPr>
      <w:r>
        <w:rPr>
          <w:rFonts w:hint="default"/>
          <w:lang w:val="en-US" w:eastAsia="zh-CN"/>
        </w:rPr>
        <w:t xml:space="preserve"> </w:t>
      </w:r>
      <w:r>
        <w:rPr>
          <w:rFonts w:hint="default"/>
          <w:sz w:val="28"/>
          <w:szCs w:val="36"/>
          <w:lang w:val="en-US" w:eastAsia="zh-CN"/>
        </w:rPr>
        <w:t xml:space="preserve"> GBDT</w:t>
      </w:r>
      <w:r>
        <w:rPr>
          <w:rFonts w:hint="eastAsia"/>
          <w:sz w:val="28"/>
          <w:szCs w:val="36"/>
          <w:lang w:val="en-US" w:eastAsia="zh-CN"/>
        </w:rPr>
        <w:t>是集成学习的一种，是由多个弱学习器组成，每个个体学习器是一个回归树。个体学习器通过改变训练数据的权值(概率分布)来训练个体学习器。</w:t>
      </w:r>
    </w:p>
    <w:p>
      <w:pPr>
        <w:ind w:left="280" w:hanging="280" w:hangingChars="100"/>
        <w:jc w:val="left"/>
        <w:rPr>
          <w:rFonts w:hint="eastAsia"/>
          <w:sz w:val="28"/>
          <w:szCs w:val="36"/>
          <w:lang w:val="en-US" w:eastAsia="zh-CN"/>
        </w:rPr>
      </w:pPr>
      <w:r>
        <w:rPr>
          <w:rFonts w:hint="eastAsia"/>
          <w:sz w:val="28"/>
          <w:szCs w:val="36"/>
          <w:lang w:val="en-US" w:eastAsia="zh-CN"/>
        </w:rPr>
        <w:t xml:space="preserve">  且GBDT是一种boosting的方法，其他boosting方法还有Adaboost,XGBoost,boosting的特点是个体学习器间存在强依赖关系，必须串行生成的序列化方法。</w:t>
      </w:r>
    </w:p>
    <w:p>
      <w:pPr>
        <w:ind w:left="280" w:hanging="280" w:hangingChars="100"/>
        <w:jc w:val="left"/>
        <w:rPr>
          <w:rFonts w:hint="eastAsia"/>
          <w:sz w:val="28"/>
          <w:szCs w:val="36"/>
          <w:lang w:val="en-US" w:eastAsia="zh-CN"/>
        </w:rPr>
      </w:pPr>
      <w:r>
        <w:rPr>
          <w:rFonts w:hint="eastAsia"/>
          <w:sz w:val="28"/>
          <w:szCs w:val="36"/>
          <w:lang w:val="en-US" w:eastAsia="zh-CN"/>
        </w:rPr>
        <w:t>其</w:t>
      </w:r>
      <w:r>
        <w:rPr>
          <w:rFonts w:hint="eastAsia"/>
          <w:b/>
          <w:bCs/>
          <w:sz w:val="28"/>
          <w:szCs w:val="36"/>
          <w:lang w:val="en-US" w:eastAsia="zh-CN"/>
        </w:rPr>
        <w:t>优化机制</w:t>
      </w:r>
      <w:r>
        <w:rPr>
          <w:rFonts w:hint="eastAsia"/>
          <w:sz w:val="28"/>
          <w:szCs w:val="36"/>
          <w:lang w:val="en-US" w:eastAsia="zh-CN"/>
        </w:rPr>
        <w:t>为：</w:t>
      </w:r>
    </w:p>
    <w:p>
      <w:pPr>
        <w:ind w:left="280" w:hanging="281" w:hangingChars="100"/>
        <w:jc w:val="left"/>
        <w:rPr>
          <w:rFonts w:hint="eastAsia"/>
          <w:sz w:val="28"/>
          <w:szCs w:val="36"/>
          <w:lang w:val="en-US" w:eastAsia="zh-CN"/>
        </w:rPr>
      </w:pPr>
      <w:r>
        <w:rPr>
          <w:rFonts w:hint="eastAsia"/>
          <w:b/>
          <w:bCs/>
          <w:sz w:val="28"/>
          <w:szCs w:val="36"/>
          <w:lang w:val="en-US" w:eastAsia="zh-CN"/>
        </w:rPr>
        <w:t>提高</w:t>
      </w:r>
      <w:r>
        <w:rPr>
          <w:rFonts w:hint="eastAsia"/>
          <w:sz w:val="28"/>
          <w:szCs w:val="36"/>
          <w:lang w:val="en-US" w:eastAsia="zh-CN"/>
        </w:rPr>
        <w:t>那些在前一轮被弱分类器</w:t>
      </w:r>
      <w:r>
        <w:rPr>
          <w:rFonts w:hint="eastAsia"/>
          <w:b/>
          <w:bCs/>
          <w:sz w:val="28"/>
          <w:szCs w:val="36"/>
          <w:lang w:val="en-US" w:eastAsia="zh-CN"/>
        </w:rPr>
        <w:t>分错</w:t>
      </w:r>
      <w:r>
        <w:rPr>
          <w:rFonts w:hint="eastAsia"/>
          <w:sz w:val="28"/>
          <w:szCs w:val="36"/>
          <w:lang w:val="en-US" w:eastAsia="zh-CN"/>
        </w:rPr>
        <w:t>的样本的权值</w:t>
      </w:r>
    </w:p>
    <w:p>
      <w:pPr>
        <w:ind w:left="280" w:hanging="281" w:hangingChars="100"/>
        <w:jc w:val="left"/>
        <w:rPr>
          <w:rFonts w:hint="eastAsia"/>
          <w:sz w:val="28"/>
          <w:szCs w:val="36"/>
          <w:lang w:val="en-US" w:eastAsia="zh-CN"/>
        </w:rPr>
      </w:pPr>
      <w:r>
        <w:rPr>
          <w:rFonts w:hint="eastAsia"/>
          <w:b/>
          <w:bCs/>
          <w:sz w:val="28"/>
          <w:szCs w:val="36"/>
          <w:lang w:val="en-US" w:eastAsia="zh-CN"/>
        </w:rPr>
        <w:t>减少</w:t>
      </w:r>
      <w:r>
        <w:rPr>
          <w:rFonts w:hint="eastAsia"/>
          <w:sz w:val="28"/>
          <w:szCs w:val="36"/>
          <w:lang w:val="en-US" w:eastAsia="zh-CN"/>
        </w:rPr>
        <w:t>那些在前一轮被弱分类器</w:t>
      </w:r>
      <w:r>
        <w:rPr>
          <w:rFonts w:hint="eastAsia"/>
          <w:b/>
          <w:bCs/>
          <w:sz w:val="28"/>
          <w:szCs w:val="36"/>
          <w:lang w:val="en-US" w:eastAsia="zh-CN"/>
        </w:rPr>
        <w:t>分对</w:t>
      </w:r>
      <w:r>
        <w:rPr>
          <w:rFonts w:hint="eastAsia"/>
          <w:sz w:val="28"/>
          <w:szCs w:val="36"/>
          <w:lang w:val="en-US" w:eastAsia="zh-CN"/>
        </w:rPr>
        <w:t>的样本的权值</w:t>
      </w:r>
    </w:p>
    <w:p>
      <w:pPr>
        <w:ind w:left="280" w:hanging="280" w:hangingChars="100"/>
        <w:jc w:val="left"/>
        <w:rPr>
          <w:rFonts w:hint="eastAsia"/>
          <w:sz w:val="28"/>
          <w:szCs w:val="36"/>
          <w:lang w:val="en-US" w:eastAsia="zh-CN"/>
        </w:rPr>
      </w:pPr>
      <w:r>
        <w:rPr>
          <w:rFonts w:hint="eastAsia"/>
          <w:sz w:val="28"/>
          <w:szCs w:val="36"/>
          <w:lang w:val="en-US" w:eastAsia="zh-CN"/>
        </w:rPr>
        <w:t>即让分类错误的样本在后续收到更多的关注</w:t>
      </w:r>
    </w:p>
    <w:p>
      <w:pPr>
        <w:ind w:left="280" w:hanging="280" w:hangingChars="100"/>
        <w:jc w:val="left"/>
        <w:rPr>
          <w:rFonts w:hint="eastAsia"/>
          <w:sz w:val="28"/>
          <w:szCs w:val="36"/>
          <w:lang w:val="en-US" w:eastAsia="zh-CN"/>
        </w:rPr>
      </w:pPr>
      <w:r>
        <w:rPr>
          <w:rFonts w:hint="eastAsia"/>
          <w:sz w:val="28"/>
          <w:szCs w:val="36"/>
          <w:lang w:val="en-US" w:eastAsia="zh-CN"/>
        </w:rPr>
        <w:t>最后对于训练完的训练器做线性组合得到最后结果</w:t>
      </w:r>
    </w:p>
    <w:p>
      <w:pPr>
        <w:ind w:left="280" w:hanging="280" w:hangingChars="100"/>
        <w:jc w:val="left"/>
        <w:rPr>
          <w:rFonts w:hint="eastAsia"/>
          <w:sz w:val="28"/>
          <w:szCs w:val="36"/>
          <w:lang w:val="en-US" w:eastAsia="zh-CN"/>
        </w:rPr>
      </w:pPr>
      <w:r>
        <w:rPr>
          <w:rFonts w:hint="eastAsia"/>
          <w:sz w:val="28"/>
          <w:szCs w:val="36"/>
          <w:lang w:val="en-US" w:eastAsia="zh-CN"/>
        </w:rPr>
        <w:t>注：和bagging的随机森林方法有所不同，不同点其中之一在于随机森林在为每个弱分类器抽取样本时对样本会随机抽取，同时每个样本的特征通道也会做随机抽取。</w:t>
      </w:r>
    </w:p>
    <w:p>
      <w:pPr>
        <w:pStyle w:val="4"/>
        <w:numPr>
          <w:ilvl w:val="2"/>
          <w:numId w:val="1"/>
        </w:numPr>
        <w:bidi w:val="0"/>
        <w:ind w:left="0" w:leftChars="0" w:firstLine="0" w:firstLineChars="0"/>
        <w:rPr>
          <w:rFonts w:hint="eastAsia"/>
          <w:lang w:val="en-US" w:eastAsia="zh-CN"/>
        </w:rPr>
      </w:pPr>
      <w:r>
        <w:rPr>
          <w:rFonts w:hint="eastAsia"/>
          <w:lang w:val="en-US" w:eastAsia="zh-CN"/>
        </w:rPr>
        <w:t>GBDT梯度提升树原理</w:t>
      </w:r>
    </w:p>
    <w:p>
      <w:pPr>
        <w:numPr>
          <w:ilvl w:val="0"/>
          <w:numId w:val="0"/>
        </w:numPr>
        <w:ind w:leftChars="0"/>
      </w:pPr>
      <w:r>
        <w:drawing>
          <wp:inline distT="0" distB="0" distL="114300" distR="114300">
            <wp:extent cx="4442460" cy="2065020"/>
            <wp:effectExtent l="0" t="0" r="7620" b="762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4442460" cy="2065020"/>
                    </a:xfrm>
                    <a:prstGeom prst="rect">
                      <a:avLst/>
                    </a:prstGeom>
                    <a:noFill/>
                    <a:ln>
                      <a:noFill/>
                    </a:ln>
                  </pic:spPr>
                </pic:pic>
              </a:graphicData>
            </a:graphic>
          </wp:inline>
        </w:drawing>
      </w:r>
    </w:p>
    <w:p>
      <w:pPr>
        <w:numPr>
          <w:ilvl w:val="0"/>
          <w:numId w:val="0"/>
        </w:numPr>
        <w:ind w:leftChars="0" w:firstLine="560" w:firstLineChars="200"/>
        <w:rPr>
          <w:rFonts w:hint="eastAsia"/>
          <w:sz w:val="28"/>
          <w:szCs w:val="36"/>
          <w:lang w:val="en-US" w:eastAsia="zh-CN"/>
        </w:rPr>
      </w:pPr>
      <w:r>
        <w:rPr>
          <w:rFonts w:hint="eastAsia"/>
          <w:sz w:val="28"/>
          <w:szCs w:val="36"/>
          <w:lang w:val="en-US" w:eastAsia="zh-CN"/>
        </w:rPr>
        <w:t>提升树本质上就是弱分类器为决策树(回归/分类树)的加法模型，且加法模型的参数均为1。</w:t>
      </w:r>
    </w:p>
    <w:p>
      <w:pPr>
        <w:numPr>
          <w:ilvl w:val="0"/>
          <w:numId w:val="0"/>
        </w:numPr>
        <w:ind w:leftChars="0" w:firstLine="560" w:firstLineChars="200"/>
        <w:rPr>
          <w:rFonts w:hint="eastAsia"/>
          <w:sz w:val="28"/>
          <w:szCs w:val="36"/>
          <w:lang w:val="en-US" w:eastAsia="zh-CN"/>
        </w:rPr>
      </w:pPr>
      <w:r>
        <w:rPr>
          <w:rFonts w:hint="eastAsia"/>
          <w:sz w:val="28"/>
          <w:szCs w:val="36"/>
          <w:lang w:val="en-US" w:eastAsia="zh-CN"/>
        </w:rPr>
        <w:t>其损失函数按具体问题选择不同的函数。</w:t>
      </w:r>
    </w:p>
    <w:p>
      <w:pPr>
        <w:numPr>
          <w:ilvl w:val="0"/>
          <w:numId w:val="2"/>
        </w:numPr>
        <w:rPr>
          <w:rFonts w:hint="default"/>
          <w:sz w:val="28"/>
          <w:szCs w:val="36"/>
          <w:lang w:val="en-US" w:eastAsia="zh-CN"/>
        </w:rPr>
      </w:pPr>
      <w:r>
        <w:rPr>
          <w:rFonts w:hint="eastAsia"/>
          <w:sz w:val="28"/>
          <w:szCs w:val="36"/>
          <w:lang w:val="en-US" w:eastAsia="zh-CN"/>
        </w:rPr>
        <w:t>回归问题：MSE(均方误差损失函数)</w:t>
      </w:r>
    </w:p>
    <w:p>
      <w:pPr>
        <w:widowControl w:val="0"/>
        <w:numPr>
          <w:ilvl w:val="0"/>
          <w:numId w:val="0"/>
        </w:numPr>
        <w:jc w:val="center"/>
        <w:rPr>
          <w:rFonts w:hint="default"/>
          <w:sz w:val="28"/>
          <w:szCs w:val="36"/>
          <w:lang w:val="en-US" w:eastAsia="zh-CN"/>
        </w:rPr>
      </w:pPr>
      <w:r>
        <w:drawing>
          <wp:inline distT="0" distB="0" distL="114300" distR="114300">
            <wp:extent cx="3086100" cy="586740"/>
            <wp:effectExtent l="0" t="0" r="7620" b="762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7"/>
                    <a:stretch>
                      <a:fillRect/>
                    </a:stretch>
                  </pic:blipFill>
                  <pic:spPr>
                    <a:xfrm>
                      <a:off x="0" y="0"/>
                      <a:ext cx="3086100" cy="586740"/>
                    </a:xfrm>
                    <a:prstGeom prst="rect">
                      <a:avLst/>
                    </a:prstGeom>
                    <a:noFill/>
                    <a:ln>
                      <a:noFill/>
                    </a:ln>
                  </pic:spPr>
                </pic:pic>
              </a:graphicData>
            </a:graphic>
          </wp:inline>
        </w:drawing>
      </w:r>
    </w:p>
    <w:p>
      <w:pPr>
        <w:numPr>
          <w:ilvl w:val="0"/>
          <w:numId w:val="2"/>
        </w:numPr>
        <w:rPr>
          <w:rFonts w:hint="default"/>
          <w:sz w:val="28"/>
          <w:szCs w:val="36"/>
          <w:lang w:val="en-US" w:eastAsia="zh-CN"/>
        </w:rPr>
      </w:pPr>
      <w:r>
        <w:rPr>
          <w:rFonts w:hint="eastAsia"/>
          <w:sz w:val="28"/>
          <w:szCs w:val="36"/>
          <w:lang w:val="en-US" w:eastAsia="zh-CN"/>
        </w:rPr>
        <w:t>分类问题：</w:t>
      </w:r>
    </w:p>
    <w:p>
      <w:pPr>
        <w:numPr>
          <w:ilvl w:val="1"/>
          <w:numId w:val="2"/>
        </w:numPr>
        <w:ind w:left="840" w:leftChars="0" w:hanging="420" w:firstLineChars="0"/>
        <w:rPr>
          <w:rFonts w:hint="default"/>
          <w:sz w:val="28"/>
          <w:szCs w:val="36"/>
          <w:lang w:val="en-US" w:eastAsia="zh-CN"/>
        </w:rPr>
      </w:pPr>
      <w:r>
        <w:rPr>
          <w:rFonts w:hint="eastAsia"/>
          <w:sz w:val="28"/>
          <w:szCs w:val="36"/>
          <w:lang w:val="en-US" w:eastAsia="zh-CN"/>
        </w:rPr>
        <w:t>二分类问题：指数损失函数</w:t>
      </w:r>
    </w:p>
    <w:p>
      <w:pPr>
        <w:numPr>
          <w:ilvl w:val="1"/>
          <w:numId w:val="2"/>
        </w:numPr>
        <w:ind w:left="840" w:leftChars="0" w:hanging="420" w:firstLineChars="0"/>
        <w:rPr>
          <w:rFonts w:hint="default"/>
          <w:sz w:val="28"/>
          <w:szCs w:val="36"/>
          <w:lang w:val="en-US" w:eastAsia="zh-CN"/>
        </w:rPr>
      </w:pPr>
      <w:r>
        <w:rPr>
          <w:rFonts w:hint="eastAsia"/>
          <w:sz w:val="28"/>
          <w:szCs w:val="36"/>
          <w:lang w:val="en-US" w:eastAsia="zh-CN"/>
        </w:rPr>
        <w:t>多分类问题：softmax</w:t>
      </w:r>
    </w:p>
    <w:p>
      <w:pPr>
        <w:numPr>
          <w:ilvl w:val="0"/>
          <w:numId w:val="2"/>
        </w:numPr>
        <w:ind w:left="0" w:leftChars="0" w:firstLine="0" w:firstLineChars="0"/>
        <w:rPr>
          <w:rFonts w:hint="default"/>
          <w:sz w:val="28"/>
          <w:szCs w:val="36"/>
          <w:lang w:val="en-US" w:eastAsia="zh-CN"/>
        </w:rPr>
      </w:pPr>
      <w:r>
        <w:rPr>
          <w:rFonts w:hint="eastAsia"/>
          <w:sz w:val="28"/>
          <w:szCs w:val="36"/>
          <w:lang w:val="en-US" w:eastAsia="zh-CN"/>
        </w:rPr>
        <w:t>一般决策问题：自定义损失函数</w:t>
      </w:r>
    </w:p>
    <w:p>
      <w:pPr>
        <w:widowControl w:val="0"/>
        <w:numPr>
          <w:ilvl w:val="0"/>
          <w:numId w:val="0"/>
        </w:numPr>
        <w:jc w:val="both"/>
        <w:rPr>
          <w:rFonts w:hint="eastAsia"/>
          <w:sz w:val="28"/>
          <w:szCs w:val="36"/>
          <w:lang w:val="en-US" w:eastAsia="zh-CN"/>
        </w:rPr>
      </w:pPr>
      <w:r>
        <w:rPr>
          <w:rFonts w:hint="eastAsia"/>
          <w:sz w:val="28"/>
          <w:szCs w:val="36"/>
          <w:lang w:val="en-US" w:eastAsia="zh-CN"/>
        </w:rPr>
        <w:t>优化方法即更新方法用前向分步方法</w:t>
      </w:r>
    </w:p>
    <w:p>
      <w:pPr>
        <w:widowControl w:val="0"/>
        <w:numPr>
          <w:ilvl w:val="0"/>
          <w:numId w:val="0"/>
        </w:numPr>
        <w:jc w:val="both"/>
      </w:pPr>
      <w:r>
        <w:drawing>
          <wp:inline distT="0" distB="0" distL="114300" distR="114300">
            <wp:extent cx="5270500" cy="1518285"/>
            <wp:effectExtent l="0" t="0" r="2540" b="571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
                    <a:stretch>
                      <a:fillRect/>
                    </a:stretch>
                  </pic:blipFill>
                  <pic:spPr>
                    <a:xfrm>
                      <a:off x="0" y="0"/>
                      <a:ext cx="5270500" cy="1518285"/>
                    </a:xfrm>
                    <a:prstGeom prst="rect">
                      <a:avLst/>
                    </a:prstGeom>
                    <a:noFill/>
                    <a:ln>
                      <a:noFill/>
                    </a:ln>
                  </pic:spPr>
                </pic:pic>
              </a:graphicData>
            </a:graphic>
          </wp:inline>
        </w:drawing>
      </w:r>
    </w:p>
    <w:p>
      <w:pPr>
        <w:widowControl w:val="0"/>
        <w:numPr>
          <w:ilvl w:val="0"/>
          <w:numId w:val="0"/>
        </w:numPr>
        <w:jc w:val="both"/>
        <w:rPr>
          <w:rFonts w:hint="default" w:eastAsiaTheme="minorEastAsia"/>
          <w:b/>
          <w:bCs/>
          <w:sz w:val="32"/>
          <w:szCs w:val="40"/>
          <w:lang w:val="en-US" w:eastAsia="zh-CN"/>
        </w:rPr>
      </w:pPr>
      <w:r>
        <w:rPr>
          <w:rFonts w:hint="eastAsia"/>
          <w:b/>
          <w:bCs/>
          <w:sz w:val="32"/>
          <w:szCs w:val="40"/>
          <w:lang w:val="en-US" w:eastAsia="zh-CN"/>
        </w:rPr>
        <w:t>一．二分类问题</w:t>
      </w:r>
    </w:p>
    <w:p>
      <w:pPr>
        <w:widowControl w:val="0"/>
        <w:numPr>
          <w:ilvl w:val="0"/>
          <w:numId w:val="0"/>
        </w:numPr>
        <w:jc w:val="both"/>
        <w:rPr>
          <w:rFonts w:hint="eastAsia"/>
          <w:sz w:val="28"/>
          <w:szCs w:val="36"/>
          <w:lang w:val="en-US" w:eastAsia="zh-CN"/>
        </w:rPr>
      </w:pPr>
      <w:r>
        <w:rPr>
          <w:rFonts w:hint="eastAsia"/>
          <w:sz w:val="28"/>
          <w:szCs w:val="36"/>
          <w:lang w:val="en-US" w:eastAsia="zh-CN"/>
        </w:rPr>
        <w:t>弱学习器用分类树</w:t>
      </w:r>
    </w:p>
    <w:p>
      <w:pPr>
        <w:widowControl w:val="0"/>
        <w:numPr>
          <w:ilvl w:val="0"/>
          <w:numId w:val="0"/>
        </w:numPr>
        <w:jc w:val="both"/>
        <w:rPr>
          <w:rFonts w:hint="default"/>
          <w:sz w:val="28"/>
          <w:szCs w:val="36"/>
          <w:lang w:val="en-US" w:eastAsia="zh-CN"/>
        </w:rPr>
      </w:pPr>
      <w:r>
        <w:rPr>
          <w:rFonts w:hint="eastAsia"/>
          <w:sz w:val="28"/>
          <w:szCs w:val="36"/>
          <w:lang w:val="en-US" w:eastAsia="zh-CN"/>
        </w:rPr>
        <w:t>损失函数用指数损失函数</w:t>
      </w:r>
    </w:p>
    <w:p>
      <w:pPr>
        <w:widowControl w:val="0"/>
        <w:numPr>
          <w:ilvl w:val="0"/>
          <w:numId w:val="0"/>
        </w:numPr>
        <w:jc w:val="both"/>
      </w:pPr>
      <w:r>
        <w:drawing>
          <wp:inline distT="0" distB="0" distL="114300" distR="114300">
            <wp:extent cx="5269865" cy="2008505"/>
            <wp:effectExtent l="0" t="0" r="3175"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
                    <a:stretch>
                      <a:fillRect/>
                    </a:stretch>
                  </pic:blipFill>
                  <pic:spPr>
                    <a:xfrm>
                      <a:off x="0" y="0"/>
                      <a:ext cx="5269865" cy="2008505"/>
                    </a:xfrm>
                    <a:prstGeom prst="rect">
                      <a:avLst/>
                    </a:prstGeom>
                    <a:noFill/>
                    <a:ln>
                      <a:noFill/>
                    </a:ln>
                  </pic:spPr>
                </pic:pic>
              </a:graphicData>
            </a:graphic>
          </wp:inline>
        </w:drawing>
      </w:r>
    </w:p>
    <w:p>
      <w:pPr>
        <w:widowControl w:val="0"/>
        <w:numPr>
          <w:ilvl w:val="0"/>
          <w:numId w:val="0"/>
        </w:numPr>
        <w:jc w:val="both"/>
        <w:rPr>
          <w:rFonts w:hint="eastAsia"/>
          <w:sz w:val="28"/>
          <w:szCs w:val="36"/>
          <w:lang w:val="en-US" w:eastAsia="zh-CN"/>
        </w:rPr>
      </w:pPr>
      <w:r>
        <w:rPr>
          <w:rFonts w:hint="eastAsia"/>
          <w:sz w:val="28"/>
          <w:szCs w:val="36"/>
          <w:lang w:val="en-US" w:eastAsia="zh-CN"/>
        </w:rPr>
        <w:t>上图为Adaboost的加法模型</w:t>
      </w:r>
    </w:p>
    <w:p>
      <w:pPr>
        <w:widowControl w:val="0"/>
        <w:numPr>
          <w:ilvl w:val="0"/>
          <w:numId w:val="0"/>
        </w:numPr>
        <w:jc w:val="both"/>
        <w:rPr>
          <w:rFonts w:hint="eastAsia"/>
          <w:sz w:val="28"/>
          <w:szCs w:val="36"/>
          <w:lang w:val="en-US" w:eastAsia="zh-CN"/>
        </w:rPr>
      </w:pPr>
      <w:r>
        <w:rPr>
          <w:rFonts w:hint="eastAsia"/>
          <w:sz w:val="28"/>
          <w:szCs w:val="36"/>
          <w:lang w:val="en-US" w:eastAsia="zh-CN"/>
        </w:rPr>
        <w:t>提升树解决二分类模型时相当于Adaboost的特殊情况：</w:t>
      </w:r>
    </w:p>
    <w:p>
      <w:pPr>
        <w:widowControl w:val="0"/>
        <w:numPr>
          <w:ilvl w:val="0"/>
          <w:numId w:val="3"/>
        </w:numPr>
        <w:jc w:val="both"/>
        <w:rPr>
          <w:rFonts w:hint="default"/>
          <w:sz w:val="28"/>
          <w:szCs w:val="36"/>
          <w:lang w:val="en-US" w:eastAsia="zh-CN"/>
        </w:rPr>
      </w:pPr>
      <w:r>
        <w:rPr>
          <w:rFonts w:hint="eastAsia"/>
          <w:sz w:val="28"/>
          <w:szCs w:val="36"/>
          <w:lang w:val="en-US" w:eastAsia="zh-CN"/>
        </w:rPr>
        <w:t>基分类器G(x)限制为二类分类树(输出只有正负1，设置阈值)</w:t>
      </w:r>
    </w:p>
    <w:p>
      <w:pPr>
        <w:widowControl w:val="0"/>
        <w:numPr>
          <w:ilvl w:val="0"/>
          <w:numId w:val="3"/>
        </w:numPr>
        <w:jc w:val="both"/>
        <w:rPr>
          <w:rFonts w:hint="default"/>
          <w:sz w:val="28"/>
          <w:szCs w:val="36"/>
          <w:lang w:val="en-US" w:eastAsia="zh-CN"/>
        </w:rPr>
      </w:pPr>
      <w:r>
        <w:rPr>
          <w:rFonts w:hint="eastAsia"/>
          <w:sz w:val="28"/>
          <w:szCs w:val="36"/>
          <w:lang w:val="en-US" w:eastAsia="zh-CN"/>
        </w:rPr>
        <w:t>基分类器权重</w:t>
      </w:r>
      <w:r>
        <w:rPr>
          <w:rFonts w:hint="default" w:ascii="Arial" w:hAnsi="Arial" w:cs="Arial"/>
          <w:sz w:val="28"/>
          <w:szCs w:val="36"/>
          <w:lang w:val="en-US" w:eastAsia="zh-CN"/>
        </w:rPr>
        <w:t>α</w:t>
      </w:r>
      <w:r>
        <w:rPr>
          <w:rFonts w:hint="eastAsia"/>
          <w:sz w:val="28"/>
          <w:szCs w:val="36"/>
          <w:lang w:val="en-US" w:eastAsia="zh-CN"/>
        </w:rPr>
        <w:t>m全部时1</w:t>
      </w:r>
    </w:p>
    <w:p>
      <w:pPr>
        <w:pStyle w:val="4"/>
        <w:bidi w:val="0"/>
      </w:pPr>
      <w:r>
        <w:drawing>
          <wp:inline distT="0" distB="0" distL="114300" distR="114300">
            <wp:extent cx="5271770" cy="2940050"/>
            <wp:effectExtent l="0" t="0" r="1270" b="127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0"/>
                    <a:stretch>
                      <a:fillRect/>
                    </a:stretch>
                  </pic:blipFill>
                  <pic:spPr>
                    <a:xfrm>
                      <a:off x="0" y="0"/>
                      <a:ext cx="5271770" cy="2940050"/>
                    </a:xfrm>
                    <a:prstGeom prst="rect">
                      <a:avLst/>
                    </a:prstGeom>
                    <a:noFill/>
                    <a:ln>
                      <a:noFill/>
                    </a:ln>
                  </pic:spPr>
                </pic:pic>
              </a:graphicData>
            </a:graphic>
          </wp:inline>
        </w:drawing>
      </w:r>
    </w:p>
    <w:p>
      <w:pPr>
        <w:rPr>
          <w:rFonts w:hint="eastAsia"/>
          <w:sz w:val="28"/>
          <w:szCs w:val="36"/>
          <w:lang w:val="en-US" w:eastAsia="zh-CN"/>
        </w:rPr>
      </w:pPr>
      <w:r>
        <w:rPr>
          <w:rFonts w:hint="eastAsia"/>
          <w:sz w:val="28"/>
          <w:szCs w:val="36"/>
          <w:lang w:val="en-US" w:eastAsia="zh-CN"/>
        </w:rPr>
        <w:t>通过指数损失函数来调整样本数据的权值，从而让每个弱分类器学到不一样的内容</w:t>
      </w:r>
    </w:p>
    <w:p>
      <w:pPr>
        <w:widowControl w:val="0"/>
        <w:numPr>
          <w:ilvl w:val="0"/>
          <w:numId w:val="0"/>
        </w:numPr>
        <w:jc w:val="both"/>
        <w:rPr>
          <w:rFonts w:hint="default" w:eastAsiaTheme="minorEastAsia"/>
          <w:b/>
          <w:bCs/>
          <w:sz w:val="32"/>
          <w:szCs w:val="40"/>
          <w:lang w:val="en-US" w:eastAsia="zh-CN"/>
        </w:rPr>
      </w:pPr>
      <w:r>
        <w:rPr>
          <w:rFonts w:hint="eastAsia"/>
          <w:b/>
          <w:bCs/>
          <w:sz w:val="32"/>
          <w:szCs w:val="40"/>
          <w:lang w:val="en-US" w:eastAsia="zh-CN"/>
        </w:rPr>
        <w:t>二．回归问题</w:t>
      </w:r>
    </w:p>
    <w:p>
      <w:pPr>
        <w:widowControl w:val="0"/>
        <w:numPr>
          <w:ilvl w:val="0"/>
          <w:numId w:val="0"/>
        </w:numPr>
        <w:jc w:val="both"/>
        <w:rPr>
          <w:rFonts w:hint="eastAsia"/>
          <w:sz w:val="28"/>
          <w:szCs w:val="36"/>
          <w:lang w:val="en-US" w:eastAsia="zh-CN"/>
        </w:rPr>
      </w:pPr>
      <w:r>
        <w:rPr>
          <w:rFonts w:hint="eastAsia"/>
          <w:sz w:val="28"/>
          <w:szCs w:val="36"/>
          <w:lang w:val="en-US" w:eastAsia="zh-CN"/>
        </w:rPr>
        <w:t>弱学习器用回归树</w:t>
      </w:r>
    </w:p>
    <w:p>
      <w:pPr>
        <w:widowControl w:val="0"/>
        <w:numPr>
          <w:ilvl w:val="0"/>
          <w:numId w:val="0"/>
        </w:numPr>
        <w:jc w:val="center"/>
      </w:pPr>
      <w:r>
        <w:drawing>
          <wp:inline distT="0" distB="0" distL="114300" distR="114300">
            <wp:extent cx="2392680" cy="701040"/>
            <wp:effectExtent l="0" t="0" r="0"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1"/>
                    <a:stretch>
                      <a:fillRect/>
                    </a:stretch>
                  </pic:blipFill>
                  <pic:spPr>
                    <a:xfrm>
                      <a:off x="0" y="0"/>
                      <a:ext cx="2392680" cy="701040"/>
                    </a:xfrm>
                    <a:prstGeom prst="rect">
                      <a:avLst/>
                    </a:prstGeom>
                    <a:noFill/>
                    <a:ln>
                      <a:noFill/>
                    </a:ln>
                  </pic:spPr>
                </pic:pic>
              </a:graphicData>
            </a:graphic>
          </wp:inline>
        </w:drawing>
      </w:r>
    </w:p>
    <w:p>
      <w:pPr>
        <w:widowControl w:val="0"/>
        <w:numPr>
          <w:ilvl w:val="0"/>
          <w:numId w:val="0"/>
        </w:numPr>
        <w:jc w:val="center"/>
        <w:rPr>
          <w:rFonts w:hint="eastAsia"/>
          <w:lang w:val="en-US" w:eastAsia="zh-CN"/>
        </w:rPr>
      </w:pPr>
      <w:r>
        <w:rPr>
          <w:rFonts w:hint="eastAsia"/>
          <w:lang w:val="en-US" w:eastAsia="zh-CN"/>
        </w:rPr>
        <w:t>单个回归树</w:t>
      </w:r>
    </w:p>
    <w:p>
      <w:pPr>
        <w:widowControl w:val="0"/>
        <w:numPr>
          <w:ilvl w:val="0"/>
          <w:numId w:val="0"/>
        </w:numPr>
        <w:jc w:val="center"/>
      </w:pPr>
      <w:r>
        <w:drawing>
          <wp:inline distT="0" distB="0" distL="114300" distR="114300">
            <wp:extent cx="2438400" cy="1638300"/>
            <wp:effectExtent l="0" t="0" r="0" b="762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2"/>
                    <a:stretch>
                      <a:fillRect/>
                    </a:stretch>
                  </pic:blipFill>
                  <pic:spPr>
                    <a:xfrm>
                      <a:off x="0" y="0"/>
                      <a:ext cx="2438400" cy="1638300"/>
                    </a:xfrm>
                    <a:prstGeom prst="rect">
                      <a:avLst/>
                    </a:prstGeom>
                    <a:noFill/>
                    <a:ln>
                      <a:noFill/>
                    </a:ln>
                  </pic:spPr>
                </pic:pic>
              </a:graphicData>
            </a:graphic>
          </wp:inline>
        </w:drawing>
      </w:r>
    </w:p>
    <w:p>
      <w:pPr>
        <w:widowControl w:val="0"/>
        <w:numPr>
          <w:ilvl w:val="0"/>
          <w:numId w:val="0"/>
        </w:numPr>
        <w:jc w:val="center"/>
        <w:rPr>
          <w:rFonts w:hint="default" w:eastAsiaTheme="minorEastAsia"/>
          <w:lang w:val="en-US" w:eastAsia="zh-CN"/>
        </w:rPr>
      </w:pPr>
      <w:r>
        <w:rPr>
          <w:rFonts w:hint="eastAsia"/>
          <w:lang w:val="en-US" w:eastAsia="zh-CN"/>
        </w:rPr>
        <w:t>带入到加法模型</w:t>
      </w:r>
    </w:p>
    <w:p>
      <w:pPr>
        <w:widowControl w:val="0"/>
        <w:numPr>
          <w:ilvl w:val="0"/>
          <w:numId w:val="0"/>
        </w:numPr>
        <w:jc w:val="both"/>
        <w:rPr>
          <w:rFonts w:hint="eastAsia"/>
          <w:sz w:val="28"/>
          <w:szCs w:val="36"/>
          <w:lang w:val="en-US" w:eastAsia="zh-CN"/>
        </w:rPr>
      </w:pPr>
      <w:r>
        <w:rPr>
          <w:rFonts w:hint="eastAsia"/>
          <w:sz w:val="28"/>
          <w:szCs w:val="36"/>
          <w:lang w:val="en-US" w:eastAsia="zh-CN"/>
        </w:rPr>
        <w:t>损失函数用平方误差损失</w:t>
      </w:r>
    </w:p>
    <w:p>
      <w:pPr>
        <w:widowControl w:val="0"/>
        <w:numPr>
          <w:ilvl w:val="0"/>
          <w:numId w:val="0"/>
        </w:numPr>
        <w:jc w:val="center"/>
      </w:pPr>
      <w:r>
        <w:drawing>
          <wp:inline distT="0" distB="0" distL="114300" distR="114300">
            <wp:extent cx="3086100" cy="586740"/>
            <wp:effectExtent l="0" t="0" r="7620" b="762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7"/>
                    <a:stretch>
                      <a:fillRect/>
                    </a:stretch>
                  </pic:blipFill>
                  <pic:spPr>
                    <a:xfrm>
                      <a:off x="0" y="0"/>
                      <a:ext cx="3086100" cy="586740"/>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4541520" cy="1729740"/>
            <wp:effectExtent l="0" t="0" r="0" b="762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3"/>
                    <a:stretch>
                      <a:fillRect/>
                    </a:stretch>
                  </pic:blipFill>
                  <pic:spPr>
                    <a:xfrm>
                      <a:off x="0" y="0"/>
                      <a:ext cx="4541520" cy="1729740"/>
                    </a:xfrm>
                    <a:prstGeom prst="rect">
                      <a:avLst/>
                    </a:prstGeom>
                    <a:noFill/>
                    <a:ln>
                      <a:noFill/>
                    </a:ln>
                  </pic:spPr>
                </pic:pic>
              </a:graphicData>
            </a:graphic>
          </wp:inline>
        </w:drawing>
      </w:r>
    </w:p>
    <w:p>
      <w:pPr>
        <w:widowControl w:val="0"/>
        <w:numPr>
          <w:ilvl w:val="0"/>
          <w:numId w:val="0"/>
        </w:numPr>
        <w:jc w:val="center"/>
        <w:rPr>
          <w:rFonts w:hint="eastAsia"/>
          <w:lang w:val="en-US" w:eastAsia="zh-CN"/>
        </w:rPr>
      </w:pPr>
      <w:r>
        <w:rPr>
          <w:rFonts w:hint="eastAsia"/>
          <w:lang w:val="en-US" w:eastAsia="zh-CN"/>
        </w:rPr>
        <w:t>将加法模型带入损失函数的表达式</w:t>
      </w:r>
    </w:p>
    <w:p>
      <w:pPr>
        <w:widowControl w:val="0"/>
        <w:numPr>
          <w:ilvl w:val="0"/>
          <w:numId w:val="0"/>
        </w:numPr>
        <w:jc w:val="both"/>
        <w:rPr>
          <w:rFonts w:hint="eastAsia"/>
          <w:sz w:val="28"/>
          <w:szCs w:val="36"/>
          <w:lang w:val="en-US" w:eastAsia="zh-CN"/>
        </w:rPr>
      </w:pPr>
      <w:r>
        <w:rPr>
          <w:rFonts w:hint="eastAsia"/>
          <w:sz w:val="28"/>
          <w:szCs w:val="36"/>
          <w:lang w:val="en-US" w:eastAsia="zh-CN"/>
        </w:rPr>
        <w:t xml:space="preserve">  其中r是残差即上一步的预测值与真实值的差距(这边不应该说成损失值，损失值是指每一轮的最新的预测值和恒定不点的真实值之间的差距)</w:t>
      </w:r>
      <w:r>
        <w:rPr>
          <w:rFonts w:hint="eastAsia"/>
          <w:sz w:val="28"/>
          <w:szCs w:val="36"/>
          <w:lang w:val="en-US" w:eastAsia="zh-CN"/>
        </w:rPr>
        <w:br w:type="textWrapping"/>
      </w:r>
      <w:r>
        <w:rPr>
          <w:rFonts w:hint="eastAsia"/>
          <w:sz w:val="28"/>
          <w:szCs w:val="36"/>
          <w:lang w:val="en-US" w:eastAsia="zh-CN"/>
        </w:rPr>
        <w:t xml:space="preserve">  所以加法模型的任务就是拟合这个残差，训练第m个若训练器时，利用残差数据构建训练样本，让新的弱学习器拟合该训练样本</w:t>
      </w:r>
    </w:p>
    <w:p>
      <w:pPr>
        <w:widowControl w:val="0"/>
        <w:numPr>
          <w:ilvl w:val="0"/>
          <w:numId w:val="0"/>
        </w:numPr>
        <w:jc w:val="both"/>
      </w:pPr>
      <w:r>
        <w:drawing>
          <wp:inline distT="0" distB="0" distL="114300" distR="114300">
            <wp:extent cx="4906645" cy="1657350"/>
            <wp:effectExtent l="0" t="0" r="635" b="381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14"/>
                    <a:stretch>
                      <a:fillRect/>
                    </a:stretch>
                  </pic:blipFill>
                  <pic:spPr>
                    <a:xfrm>
                      <a:off x="0" y="0"/>
                      <a:ext cx="4906645" cy="1657350"/>
                    </a:xfrm>
                    <a:prstGeom prst="rect">
                      <a:avLst/>
                    </a:prstGeom>
                    <a:noFill/>
                    <a:ln>
                      <a:noFill/>
                    </a:ln>
                  </pic:spPr>
                </pic:pic>
              </a:graphicData>
            </a:graphic>
          </wp:inline>
        </w:drawing>
      </w:r>
    </w:p>
    <w:p>
      <w:pPr>
        <w:widowControl w:val="0"/>
        <w:numPr>
          <w:ilvl w:val="0"/>
          <w:numId w:val="0"/>
        </w:numPr>
        <w:jc w:val="center"/>
        <w:rPr>
          <w:rFonts w:hint="default" w:eastAsiaTheme="minorEastAsia"/>
          <w:lang w:val="en-US" w:eastAsia="zh-CN"/>
        </w:rPr>
      </w:pPr>
      <w:r>
        <w:rPr>
          <w:rFonts w:hint="eastAsia"/>
          <w:lang w:val="en-US" w:eastAsia="zh-CN"/>
        </w:rPr>
        <w:t>其中</w:t>
      </w:r>
      <w:r>
        <w:rPr>
          <w:rFonts w:hint="default" w:ascii="Arial" w:hAnsi="Arial" w:cs="Arial"/>
          <w:lang w:val="en-US" w:eastAsia="zh-CN"/>
        </w:rPr>
        <w:t>θ</w:t>
      </w:r>
      <w:r>
        <w:rPr>
          <w:rFonts w:hint="eastAsia"/>
          <w:lang w:val="en-US" w:eastAsia="zh-CN"/>
        </w:rPr>
        <w:t>m是决策树的参数</w:t>
      </w:r>
    </w:p>
    <w:p>
      <w:pPr>
        <w:rPr>
          <w:rFonts w:hint="default"/>
          <w:sz w:val="28"/>
          <w:szCs w:val="36"/>
          <w:lang w:val="en-US" w:eastAsia="zh-CN"/>
        </w:rPr>
      </w:pPr>
      <w:r>
        <w:rPr>
          <w:rFonts w:hint="eastAsia"/>
          <w:sz w:val="28"/>
          <w:szCs w:val="36"/>
          <w:lang w:val="en-US" w:eastAsia="zh-CN"/>
        </w:rPr>
        <w:t>优化算法用前向分步算法</w:t>
      </w:r>
    </w:p>
    <w:p>
      <w:r>
        <w:drawing>
          <wp:inline distT="0" distB="0" distL="114300" distR="114300">
            <wp:extent cx="5059680" cy="2979420"/>
            <wp:effectExtent l="0" t="0" r="0" b="762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15"/>
                    <a:stretch>
                      <a:fillRect/>
                    </a:stretch>
                  </pic:blipFill>
                  <pic:spPr>
                    <a:xfrm>
                      <a:off x="0" y="0"/>
                      <a:ext cx="5059680" cy="2979420"/>
                    </a:xfrm>
                    <a:prstGeom prst="rect">
                      <a:avLst/>
                    </a:prstGeom>
                    <a:noFill/>
                    <a:ln>
                      <a:noFill/>
                    </a:ln>
                  </pic:spPr>
                </pic:pic>
              </a:graphicData>
            </a:graphic>
          </wp:inline>
        </w:drawing>
      </w:r>
    </w:p>
    <w:p>
      <w:pPr>
        <w:widowControl w:val="0"/>
        <w:numPr>
          <w:ilvl w:val="0"/>
          <w:numId w:val="4"/>
        </w:numPr>
        <w:jc w:val="both"/>
        <w:rPr>
          <w:rFonts w:hint="eastAsia"/>
          <w:b/>
          <w:bCs/>
          <w:sz w:val="32"/>
          <w:szCs w:val="40"/>
          <w:lang w:val="en-US" w:eastAsia="zh-CN"/>
        </w:rPr>
      </w:pPr>
      <w:r>
        <w:rPr>
          <w:rFonts w:hint="eastAsia"/>
          <w:b/>
          <w:bCs/>
          <w:sz w:val="32"/>
          <w:szCs w:val="40"/>
          <w:lang w:val="en-US" w:eastAsia="zh-CN"/>
        </w:rPr>
        <w:t>一般决策问题(梯度提升树GBDT)</w:t>
      </w:r>
    </w:p>
    <w:p>
      <w:pPr>
        <w:widowControl w:val="0"/>
        <w:numPr>
          <w:ilvl w:val="0"/>
          <w:numId w:val="0"/>
        </w:numPr>
        <w:jc w:val="both"/>
        <w:rPr>
          <w:rFonts w:hint="eastAsia"/>
          <w:b w:val="0"/>
          <w:bCs w:val="0"/>
          <w:sz w:val="28"/>
          <w:szCs w:val="36"/>
          <w:lang w:val="en-US" w:eastAsia="zh-CN"/>
        </w:rPr>
      </w:pPr>
      <w:r>
        <w:rPr>
          <w:rFonts w:hint="eastAsia"/>
          <w:b/>
          <w:bCs/>
          <w:sz w:val="32"/>
          <w:szCs w:val="40"/>
          <w:lang w:val="en-US" w:eastAsia="zh-CN"/>
        </w:rPr>
        <w:t xml:space="preserve">  </w:t>
      </w:r>
      <w:r>
        <w:rPr>
          <w:rFonts w:hint="eastAsia"/>
          <w:b w:val="0"/>
          <w:bCs w:val="0"/>
          <w:sz w:val="28"/>
          <w:szCs w:val="36"/>
          <w:lang w:val="en-US" w:eastAsia="zh-CN"/>
        </w:rPr>
        <w:t>不同的损失函数，对应的凸优化问题不一样，希望找到一个通用的方式，求解一般性凸优化问题</w:t>
      </w:r>
    </w:p>
    <w:p>
      <w:pPr>
        <w:widowControl w:val="0"/>
        <w:numPr>
          <w:ilvl w:val="0"/>
          <w:numId w:val="0"/>
        </w:numPr>
        <w:jc w:val="both"/>
        <w:rPr>
          <w:rFonts w:hint="eastAsia"/>
          <w:b w:val="0"/>
          <w:bCs w:val="0"/>
          <w:sz w:val="28"/>
          <w:szCs w:val="36"/>
          <w:lang w:val="en-US" w:eastAsia="zh-CN"/>
        </w:rPr>
      </w:pPr>
      <w:r>
        <w:rPr>
          <w:rFonts w:hint="eastAsia"/>
          <w:b w:val="0"/>
          <w:bCs w:val="0"/>
          <w:sz w:val="28"/>
          <w:szCs w:val="36"/>
          <w:lang w:val="en-US" w:eastAsia="zh-CN"/>
        </w:rPr>
        <w:t>弱学习器用回归树</w:t>
      </w:r>
    </w:p>
    <w:p>
      <w:pPr>
        <w:widowControl w:val="0"/>
        <w:numPr>
          <w:ilvl w:val="0"/>
          <w:numId w:val="0"/>
        </w:numPr>
        <w:jc w:val="both"/>
        <w:rPr>
          <w:rFonts w:hint="eastAsia"/>
          <w:b w:val="0"/>
          <w:bCs w:val="0"/>
          <w:sz w:val="28"/>
          <w:szCs w:val="36"/>
          <w:lang w:val="en-US" w:eastAsia="zh-CN"/>
        </w:rPr>
      </w:pPr>
      <w:r>
        <w:rPr>
          <w:rFonts w:hint="eastAsia"/>
          <w:b w:val="0"/>
          <w:bCs w:val="0"/>
          <w:sz w:val="28"/>
          <w:szCs w:val="36"/>
          <w:lang w:val="en-US" w:eastAsia="zh-CN"/>
        </w:rPr>
        <w:t>损失函数为自定义函数</w:t>
      </w:r>
    </w:p>
    <w:p>
      <w:pPr>
        <w:widowControl w:val="0"/>
        <w:numPr>
          <w:ilvl w:val="0"/>
          <w:numId w:val="0"/>
        </w:numPr>
        <w:jc w:val="both"/>
        <w:rPr>
          <w:rFonts w:hint="eastAsia"/>
          <w:b w:val="0"/>
          <w:bCs w:val="0"/>
          <w:sz w:val="28"/>
          <w:szCs w:val="36"/>
          <w:lang w:val="en-US" w:eastAsia="zh-CN"/>
        </w:rPr>
      </w:pPr>
      <w:r>
        <w:rPr>
          <w:rFonts w:hint="eastAsia"/>
          <w:b w:val="0"/>
          <w:bCs w:val="0"/>
          <w:sz w:val="28"/>
          <w:szCs w:val="36"/>
          <w:lang w:val="en-US" w:eastAsia="zh-CN"/>
        </w:rPr>
        <w:t>核心思想：</w:t>
      </w:r>
    </w:p>
    <w:p>
      <w:pPr>
        <w:widowControl w:val="0"/>
        <w:numPr>
          <w:ilvl w:val="0"/>
          <w:numId w:val="0"/>
        </w:numPr>
        <w:jc w:val="both"/>
        <w:rPr>
          <w:rFonts w:hint="eastAsia"/>
          <w:b w:val="0"/>
          <w:bCs w:val="0"/>
          <w:sz w:val="28"/>
          <w:szCs w:val="36"/>
          <w:lang w:val="en-US" w:eastAsia="zh-CN"/>
        </w:rPr>
      </w:pPr>
      <w:r>
        <w:rPr>
          <w:rFonts w:hint="eastAsia"/>
          <w:b w:val="0"/>
          <w:bCs w:val="0"/>
          <w:sz w:val="28"/>
          <w:szCs w:val="36"/>
          <w:lang w:val="en-US" w:eastAsia="zh-CN"/>
        </w:rPr>
        <w:t>要确保每增加一个弱学习器，都要使得总体损失越来越小，即第m步要比第m-1步的损失要小</w:t>
      </w:r>
    </w:p>
    <w:p>
      <w:pPr>
        <w:widowControl w:val="0"/>
        <w:numPr>
          <w:ilvl w:val="0"/>
          <w:numId w:val="0"/>
        </w:numPr>
        <w:jc w:val="center"/>
      </w:pPr>
      <w:r>
        <w:drawing>
          <wp:inline distT="0" distB="0" distL="114300" distR="114300">
            <wp:extent cx="4211320" cy="1833880"/>
            <wp:effectExtent l="0" t="0" r="10160" b="1016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16"/>
                    <a:stretch>
                      <a:fillRect/>
                    </a:stretch>
                  </pic:blipFill>
                  <pic:spPr>
                    <a:xfrm>
                      <a:off x="0" y="0"/>
                      <a:ext cx="4211320" cy="1833880"/>
                    </a:xfrm>
                    <a:prstGeom prst="rect">
                      <a:avLst/>
                    </a:prstGeom>
                    <a:noFill/>
                    <a:ln>
                      <a:noFill/>
                    </a:ln>
                  </pic:spPr>
                </pic:pic>
              </a:graphicData>
            </a:graphic>
          </wp:inline>
        </w:drawing>
      </w:r>
    </w:p>
    <w:p>
      <w:pPr>
        <w:widowControl w:val="0"/>
        <w:numPr>
          <w:ilvl w:val="0"/>
          <w:numId w:val="0"/>
        </w:numPr>
        <w:jc w:val="both"/>
        <w:rPr>
          <w:rFonts w:hint="eastAsia"/>
          <w:sz w:val="28"/>
          <w:szCs w:val="36"/>
          <w:lang w:val="en-US" w:eastAsia="zh-CN"/>
        </w:rPr>
      </w:pPr>
      <w:r>
        <w:rPr>
          <w:rFonts w:hint="eastAsia"/>
          <w:sz w:val="28"/>
          <w:szCs w:val="36"/>
          <w:lang w:val="en-US" w:eastAsia="zh-CN"/>
        </w:rPr>
        <w:t>具体处理方式为对损失函数进行一阶泰勒展开(比较可行的一种方法)</w:t>
      </w:r>
    </w:p>
    <w:p>
      <w:pPr>
        <w:widowControl w:val="0"/>
        <w:numPr>
          <w:ilvl w:val="0"/>
          <w:numId w:val="0"/>
        </w:numPr>
        <w:jc w:val="center"/>
      </w:pPr>
      <w:r>
        <w:drawing>
          <wp:inline distT="0" distB="0" distL="114300" distR="114300">
            <wp:extent cx="3215640" cy="617220"/>
            <wp:effectExtent l="0" t="0" r="0" b="762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17"/>
                    <a:stretch>
                      <a:fillRect/>
                    </a:stretch>
                  </pic:blipFill>
                  <pic:spPr>
                    <a:xfrm>
                      <a:off x="0" y="0"/>
                      <a:ext cx="3215640" cy="617220"/>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3459480" cy="1074420"/>
            <wp:effectExtent l="0" t="0" r="0" b="762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18"/>
                    <a:stretch>
                      <a:fillRect/>
                    </a:stretch>
                  </pic:blipFill>
                  <pic:spPr>
                    <a:xfrm>
                      <a:off x="0" y="0"/>
                      <a:ext cx="3459480" cy="107442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2471420"/>
            <wp:effectExtent l="0" t="0" r="1270" b="12700"/>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19"/>
                    <a:stretch>
                      <a:fillRect/>
                    </a:stretch>
                  </pic:blipFill>
                  <pic:spPr>
                    <a:xfrm>
                      <a:off x="0" y="0"/>
                      <a:ext cx="5271770" cy="2471420"/>
                    </a:xfrm>
                    <a:prstGeom prst="rect">
                      <a:avLst/>
                    </a:prstGeom>
                    <a:noFill/>
                    <a:ln>
                      <a:noFill/>
                    </a:ln>
                  </pic:spPr>
                </pic:pic>
              </a:graphicData>
            </a:graphic>
          </wp:inline>
        </w:drawing>
      </w:r>
    </w:p>
    <w:p>
      <w:pPr>
        <w:widowControl w:val="0"/>
        <w:numPr>
          <w:ilvl w:val="0"/>
          <w:numId w:val="0"/>
        </w:numPr>
        <w:jc w:val="center"/>
        <w:rPr>
          <w:rFonts w:hint="eastAsia"/>
          <w:lang w:val="en-US" w:eastAsia="zh-CN"/>
        </w:rPr>
      </w:pPr>
      <w:r>
        <w:rPr>
          <w:rFonts w:hint="eastAsia"/>
          <w:lang w:val="en-US" w:eastAsia="zh-CN"/>
        </w:rPr>
        <w:t>注：这一步和梯度下降算法的公式和思路是一模一样的</w:t>
      </w:r>
    </w:p>
    <w:p>
      <w:pPr>
        <w:widowControl w:val="0"/>
        <w:numPr>
          <w:ilvl w:val="0"/>
          <w:numId w:val="0"/>
        </w:numPr>
        <w:jc w:val="center"/>
        <w:rPr>
          <w:rFonts w:hint="eastAsia"/>
          <w:lang w:val="en-US" w:eastAsia="zh-CN"/>
        </w:rPr>
      </w:pPr>
      <w:r>
        <w:rPr>
          <w:rFonts w:hint="eastAsia"/>
          <w:lang w:val="en-US" w:eastAsia="zh-CN"/>
        </w:rPr>
        <w:t>即中间求导部分为损失函数的负梯度</w:t>
      </w:r>
    </w:p>
    <w:p>
      <w:pPr>
        <w:widowControl w:val="0"/>
        <w:numPr>
          <w:ilvl w:val="0"/>
          <w:numId w:val="0"/>
        </w:numPr>
        <w:jc w:val="both"/>
        <w:rPr>
          <w:rFonts w:hint="default"/>
          <w:sz w:val="28"/>
          <w:szCs w:val="36"/>
          <w:lang w:val="en-US" w:eastAsia="zh-CN"/>
        </w:rPr>
      </w:pPr>
      <w:r>
        <w:rPr>
          <w:rFonts w:hint="eastAsia"/>
          <w:sz w:val="28"/>
          <w:szCs w:val="36"/>
          <w:lang w:val="en-US" w:eastAsia="zh-CN"/>
        </w:rPr>
        <w:t>移项后</w:t>
      </w:r>
    </w:p>
    <w:p>
      <w:pPr>
        <w:widowControl w:val="0"/>
        <w:numPr>
          <w:ilvl w:val="0"/>
          <w:numId w:val="0"/>
        </w:numPr>
        <w:jc w:val="both"/>
      </w:pPr>
      <w:r>
        <w:drawing>
          <wp:inline distT="0" distB="0" distL="114300" distR="114300">
            <wp:extent cx="5269230" cy="1043940"/>
            <wp:effectExtent l="0" t="0" r="3810" b="7620"/>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0"/>
                    <a:srcRect b="56148"/>
                    <a:stretch>
                      <a:fillRect/>
                    </a:stretch>
                  </pic:blipFill>
                  <pic:spPr>
                    <a:xfrm>
                      <a:off x="0" y="0"/>
                      <a:ext cx="5269230" cy="1043940"/>
                    </a:xfrm>
                    <a:prstGeom prst="rect">
                      <a:avLst/>
                    </a:prstGeom>
                    <a:noFill/>
                    <a:ln>
                      <a:noFill/>
                    </a:ln>
                  </pic:spPr>
                </pic:pic>
              </a:graphicData>
            </a:graphic>
          </wp:inline>
        </w:drawing>
      </w:r>
    </w:p>
    <w:p>
      <w:pPr>
        <w:widowControl w:val="0"/>
        <w:numPr>
          <w:ilvl w:val="0"/>
          <w:numId w:val="0"/>
        </w:numPr>
        <w:jc w:val="both"/>
        <w:rPr>
          <w:rFonts w:hint="eastAsia"/>
          <w:sz w:val="28"/>
          <w:szCs w:val="36"/>
          <w:lang w:val="en-US" w:eastAsia="zh-CN"/>
        </w:rPr>
      </w:pPr>
      <w:r>
        <w:rPr>
          <w:rFonts w:hint="eastAsia"/>
          <w:sz w:val="28"/>
          <w:szCs w:val="36"/>
          <w:lang w:val="en-US" w:eastAsia="zh-CN"/>
        </w:rPr>
        <w:t>应该让左侧恒大于零，则右侧两个应该是互为相反数，即</w:t>
      </w:r>
    </w:p>
    <w:p>
      <w:pPr>
        <w:widowControl w:val="0"/>
        <w:numPr>
          <w:ilvl w:val="0"/>
          <w:numId w:val="0"/>
        </w:numPr>
        <w:jc w:val="both"/>
        <w:rPr>
          <w:rFonts w:hint="default"/>
          <w:sz w:val="28"/>
          <w:szCs w:val="36"/>
          <w:lang w:val="en-US" w:eastAsia="zh-CN"/>
        </w:rPr>
      </w:pPr>
      <w:r>
        <w:drawing>
          <wp:inline distT="0" distB="0" distL="114300" distR="114300">
            <wp:extent cx="5269230" cy="1264920"/>
            <wp:effectExtent l="0" t="0" r="3810" b="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20"/>
                    <a:srcRect t="46866"/>
                    <a:stretch>
                      <a:fillRect/>
                    </a:stretch>
                  </pic:blipFill>
                  <pic:spPr>
                    <a:xfrm>
                      <a:off x="0" y="0"/>
                      <a:ext cx="5269230" cy="1264920"/>
                    </a:xfrm>
                    <a:prstGeom prst="rect">
                      <a:avLst/>
                    </a:prstGeom>
                    <a:noFill/>
                    <a:ln>
                      <a:noFill/>
                    </a:ln>
                  </pic:spPr>
                </pic:pic>
              </a:graphicData>
            </a:graphic>
          </wp:inline>
        </w:drawing>
      </w:r>
    </w:p>
    <w:p>
      <w:pPr>
        <w:widowControl w:val="0"/>
        <w:numPr>
          <w:ilvl w:val="0"/>
          <w:numId w:val="0"/>
        </w:numPr>
        <w:jc w:val="center"/>
        <w:rPr>
          <w:rFonts w:hint="default"/>
          <w:sz w:val="28"/>
          <w:szCs w:val="36"/>
          <w:lang w:val="en-US" w:eastAsia="zh-CN"/>
        </w:rPr>
      </w:pPr>
      <w:r>
        <w:drawing>
          <wp:inline distT="0" distB="0" distL="114300" distR="114300">
            <wp:extent cx="4024630" cy="915035"/>
            <wp:effectExtent l="0" t="0" r="13970" b="1460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1"/>
                    <a:stretch>
                      <a:fillRect/>
                    </a:stretch>
                  </pic:blipFill>
                  <pic:spPr>
                    <a:xfrm>
                      <a:off x="0" y="0"/>
                      <a:ext cx="4024630" cy="915035"/>
                    </a:xfrm>
                    <a:prstGeom prst="rect">
                      <a:avLst/>
                    </a:prstGeom>
                    <a:noFill/>
                    <a:ln>
                      <a:noFill/>
                    </a:ln>
                  </pic:spPr>
                </pic:pic>
              </a:graphicData>
            </a:graphic>
          </wp:inline>
        </w:drawing>
      </w:r>
    </w:p>
    <w:p>
      <w:pPr>
        <w:rPr>
          <w:rFonts w:hint="eastAsia"/>
          <w:lang w:val="en-US" w:eastAsia="zh-CN"/>
        </w:rPr>
      </w:pPr>
      <w:r>
        <w:rPr>
          <w:rFonts w:hint="eastAsia"/>
          <w:lang w:val="en-US" w:eastAsia="zh-CN"/>
        </w:rPr>
        <w:t>其中rm表示第m步的训练样本，是用损失函数的负梯度构造出来的</w:t>
      </w:r>
    </w:p>
    <w:p>
      <w:pPr>
        <w:rPr>
          <w:rFonts w:hint="eastAsia"/>
          <w:lang w:val="en-US" w:eastAsia="zh-CN"/>
        </w:rPr>
      </w:pPr>
      <w:r>
        <w:rPr>
          <w:rFonts w:hint="eastAsia"/>
          <w:lang w:val="en-US" w:eastAsia="zh-CN"/>
        </w:rPr>
        <w:t>具体步骤为：</w:t>
      </w:r>
    </w:p>
    <w:p>
      <w:pPr>
        <w:numPr>
          <w:ilvl w:val="0"/>
          <w:numId w:val="5"/>
        </w:numPr>
        <w:rPr>
          <w:rFonts w:hint="default"/>
          <w:lang w:val="en-US" w:eastAsia="zh-CN"/>
        </w:rPr>
      </w:pPr>
      <w:r>
        <w:rPr>
          <w:rFonts w:hint="eastAsia"/>
          <w:lang w:val="en-US" w:eastAsia="zh-CN"/>
        </w:rPr>
        <w:t>对上一步的损失函数对于fm(x)求负导</w:t>
      </w:r>
    </w:p>
    <w:p>
      <w:pPr>
        <w:numPr>
          <w:ilvl w:val="0"/>
          <w:numId w:val="5"/>
        </w:numPr>
        <w:rPr>
          <w:rFonts w:hint="default"/>
          <w:lang w:val="en-US" w:eastAsia="zh-CN"/>
        </w:rPr>
      </w:pPr>
      <w:r>
        <w:rPr>
          <w:rFonts w:hint="eastAsia"/>
          <w:lang w:val="en-US" w:eastAsia="zh-CN"/>
        </w:rPr>
        <w:t>将fm-1(x)带入</w:t>
      </w:r>
    </w:p>
    <w:p>
      <w:pPr>
        <w:numPr>
          <w:ilvl w:val="0"/>
          <w:numId w:val="5"/>
        </w:numPr>
        <w:rPr>
          <w:rFonts w:hint="default"/>
          <w:lang w:val="en-US" w:eastAsia="zh-CN"/>
        </w:rPr>
      </w:pPr>
      <w:r>
        <w:rPr>
          <w:rFonts w:hint="eastAsia"/>
          <w:lang w:val="en-US" w:eastAsia="zh-CN"/>
        </w:rPr>
        <w:t>将原来的样本(xi,yi)带入函数rm(x,y)得到rmi</w:t>
      </w:r>
    </w:p>
    <w:p>
      <w:pPr>
        <w:numPr>
          <w:ilvl w:val="0"/>
          <w:numId w:val="5"/>
        </w:numPr>
        <w:rPr>
          <w:rFonts w:hint="default"/>
          <w:lang w:val="en-US" w:eastAsia="zh-CN"/>
        </w:rPr>
      </w:pPr>
      <w:r>
        <w:rPr>
          <w:rFonts w:hint="eastAsia"/>
          <w:lang w:val="en-US" w:eastAsia="zh-CN"/>
        </w:rPr>
        <w:t>最后得到第m轮的训练数据集Tm</w:t>
      </w:r>
    </w:p>
    <w:p>
      <w:pPr>
        <w:widowControl w:val="0"/>
        <w:numPr>
          <w:ilvl w:val="0"/>
          <w:numId w:val="4"/>
        </w:numPr>
        <w:jc w:val="both"/>
        <w:rPr>
          <w:rFonts w:hint="eastAsia"/>
          <w:b/>
          <w:bCs/>
          <w:sz w:val="32"/>
          <w:szCs w:val="40"/>
          <w:lang w:val="en-US" w:eastAsia="zh-CN"/>
        </w:rPr>
      </w:pPr>
      <w:r>
        <w:rPr>
          <w:rFonts w:hint="eastAsia"/>
          <w:b/>
          <w:bCs/>
          <w:sz w:val="32"/>
          <w:szCs w:val="40"/>
          <w:lang w:val="en-US" w:eastAsia="zh-CN"/>
        </w:rPr>
        <w:t>二分类问题(梯度提升树GBDT)</w:t>
      </w:r>
    </w:p>
    <w:p>
      <w:pPr>
        <w:widowControl w:val="0"/>
        <w:numPr>
          <w:ilvl w:val="0"/>
          <w:numId w:val="0"/>
        </w:numPr>
        <w:jc w:val="both"/>
        <w:rPr>
          <w:rFonts w:hint="default"/>
          <w:lang w:val="en-US" w:eastAsia="zh-CN"/>
        </w:rPr>
      </w:pPr>
      <w:r>
        <w:rPr>
          <w:rFonts w:hint="eastAsia"/>
          <w:lang w:val="en-US" w:eastAsia="zh-CN"/>
        </w:rPr>
        <w:t>在上面解决二分类问题时我们用的是分类树，而梯度提升树GBDT的基分类器是回归树，因此不能直接作用，其中的一种解决办法是将得到的回归树的数值转化到0~1的范围，如下图</w:t>
      </w:r>
    </w:p>
    <w:p>
      <w:pPr>
        <w:widowControl w:val="0"/>
        <w:numPr>
          <w:ilvl w:val="0"/>
          <w:numId w:val="0"/>
        </w:numPr>
        <w:jc w:val="both"/>
      </w:pPr>
      <w:r>
        <w:drawing>
          <wp:inline distT="0" distB="0" distL="114300" distR="114300">
            <wp:extent cx="5271770" cy="2813050"/>
            <wp:effectExtent l="0" t="0" r="1270" b="635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22"/>
                    <a:stretch>
                      <a:fillRect/>
                    </a:stretch>
                  </pic:blipFill>
                  <pic:spPr>
                    <a:xfrm>
                      <a:off x="0" y="0"/>
                      <a:ext cx="5271770" cy="281305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损失函数经过推导成标准形式后如下(具体推导就是把y^的表达式带入J)</w:t>
      </w:r>
    </w:p>
    <w:p>
      <w:pPr>
        <w:widowControl w:val="0"/>
        <w:numPr>
          <w:ilvl w:val="0"/>
          <w:numId w:val="0"/>
        </w:numPr>
        <w:jc w:val="both"/>
      </w:pPr>
      <w:r>
        <w:drawing>
          <wp:inline distT="0" distB="0" distL="114300" distR="114300">
            <wp:extent cx="5272405" cy="582930"/>
            <wp:effectExtent l="0" t="0" r="635" b="1143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23"/>
                    <a:stretch>
                      <a:fillRect/>
                    </a:stretch>
                  </pic:blipFill>
                  <pic:spPr>
                    <a:xfrm>
                      <a:off x="0" y="0"/>
                      <a:ext cx="5272405" cy="58293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之后的步骤和上面解决一般决策问题时一样，求损失函数的负梯度，结果为</w:t>
      </w:r>
    </w:p>
    <w:p>
      <w:pPr>
        <w:widowControl w:val="0"/>
        <w:numPr>
          <w:ilvl w:val="0"/>
          <w:numId w:val="0"/>
        </w:numPr>
        <w:jc w:val="center"/>
        <w:rPr>
          <w:rFonts w:hint="default"/>
          <w:lang w:val="en-US" w:eastAsia="zh-CN"/>
        </w:rPr>
      </w:pPr>
      <w:r>
        <w:drawing>
          <wp:inline distT="0" distB="0" distL="114300" distR="114300">
            <wp:extent cx="1763395" cy="742315"/>
            <wp:effectExtent l="0" t="0" r="4445" b="444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24"/>
                    <a:stretch>
                      <a:fillRect/>
                    </a:stretch>
                  </pic:blipFill>
                  <pic:spPr>
                    <a:xfrm>
                      <a:off x="0" y="0"/>
                      <a:ext cx="1763395" cy="74231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因此构造新的训练样本的公式为</w:t>
      </w:r>
    </w:p>
    <w:p>
      <w:pPr>
        <w:widowControl w:val="0"/>
        <w:numPr>
          <w:ilvl w:val="0"/>
          <w:numId w:val="0"/>
        </w:numPr>
        <w:jc w:val="center"/>
      </w:pPr>
      <w:r>
        <w:drawing>
          <wp:inline distT="0" distB="0" distL="114300" distR="114300">
            <wp:extent cx="3387090" cy="2996565"/>
            <wp:effectExtent l="0" t="0" r="11430" b="571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5"/>
                    <a:stretch>
                      <a:fillRect/>
                    </a:stretch>
                  </pic:blipFill>
                  <pic:spPr>
                    <a:xfrm>
                      <a:off x="0" y="0"/>
                      <a:ext cx="3387090" cy="29965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036820" cy="487680"/>
            <wp:effectExtent l="0" t="0" r="762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26"/>
                    <a:stretch>
                      <a:fillRect/>
                    </a:stretch>
                  </pic:blipFill>
                  <pic:spPr>
                    <a:xfrm>
                      <a:off x="0" y="0"/>
                      <a:ext cx="5036820" cy="48768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接下来就是用第m步的回归树去拟合Tm训练样本</w:t>
      </w:r>
    </w:p>
    <w:p>
      <w:pPr>
        <w:widowControl w:val="0"/>
        <w:numPr>
          <w:ilvl w:val="0"/>
          <w:numId w:val="0"/>
        </w:numPr>
        <w:jc w:val="both"/>
        <w:rPr>
          <w:rFonts w:hint="default"/>
          <w:lang w:val="en-US" w:eastAsia="zh-CN"/>
        </w:rPr>
      </w:pPr>
      <w:r>
        <w:rPr>
          <w:rFonts w:hint="eastAsia"/>
          <w:lang w:val="en-US" w:eastAsia="zh-CN"/>
        </w:rPr>
        <w:t>但有一个问题是，如何去衡量对于残差的拟合效果，因为我们选择的损失函数很难是完美的，即损失函数能够帮助回归树去拟合负梯度的效果都是取决于损失函数本身的。因此可以换一个角度，不去着眼于损失函数的作用，而是通过衡量剩下尚未拟合的部分来衡量负梯度的拟合效果。但问题在于GBDT的损失函数求导后要求出Cmj(这里的Cmj相当于回归树的输出，即ymi)并没有闭式解，如下图所示，因此只能借助二阶泰勒展开来近似表示</w:t>
      </w:r>
    </w:p>
    <w:p>
      <w:pPr>
        <w:widowControl w:val="0"/>
        <w:numPr>
          <w:ilvl w:val="0"/>
          <w:numId w:val="0"/>
        </w:numPr>
        <w:jc w:val="both"/>
      </w:pPr>
      <w:r>
        <w:drawing>
          <wp:inline distT="0" distB="0" distL="114300" distR="114300">
            <wp:extent cx="5273040" cy="2300605"/>
            <wp:effectExtent l="0" t="0" r="0" b="6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7"/>
                    <a:stretch>
                      <a:fillRect/>
                    </a:stretch>
                  </pic:blipFill>
                  <pic:spPr>
                    <a:xfrm>
                      <a:off x="0" y="0"/>
                      <a:ext cx="5273040" cy="230060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9865" cy="2388870"/>
            <wp:effectExtent l="0" t="0" r="3175" b="381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28"/>
                    <a:stretch>
                      <a:fillRect/>
                    </a:stretch>
                  </pic:blipFill>
                  <pic:spPr>
                    <a:xfrm>
                      <a:off x="0" y="0"/>
                      <a:ext cx="5269865" cy="238887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泰勒展开后的结果为</w:t>
      </w:r>
    </w:p>
    <w:p>
      <w:pPr>
        <w:widowControl w:val="0"/>
        <w:numPr>
          <w:ilvl w:val="0"/>
          <w:numId w:val="0"/>
        </w:numPr>
        <w:jc w:val="both"/>
      </w:pPr>
      <w:r>
        <w:drawing>
          <wp:inline distT="0" distB="0" distL="114300" distR="114300">
            <wp:extent cx="4709160" cy="1501140"/>
            <wp:effectExtent l="0" t="0" r="0" b="762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29"/>
                    <a:stretch>
                      <a:fillRect/>
                    </a:stretch>
                  </pic:blipFill>
                  <pic:spPr>
                    <a:xfrm>
                      <a:off x="0" y="0"/>
                      <a:ext cx="4709160" cy="15011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下面是推导过程</w:t>
      </w:r>
    </w:p>
    <w:p>
      <w:pPr>
        <w:widowControl w:val="0"/>
        <w:numPr>
          <w:ilvl w:val="0"/>
          <w:numId w:val="0"/>
        </w:numPr>
        <w:jc w:val="both"/>
      </w:pPr>
      <w:r>
        <w:drawing>
          <wp:inline distT="0" distB="0" distL="114300" distR="114300">
            <wp:extent cx="5271135" cy="1882140"/>
            <wp:effectExtent l="0" t="0" r="1905" b="762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30"/>
                    <a:stretch>
                      <a:fillRect/>
                    </a:stretch>
                  </pic:blipFill>
                  <pic:spPr>
                    <a:xfrm>
                      <a:off x="0" y="0"/>
                      <a:ext cx="5271135" cy="1882140"/>
                    </a:xfrm>
                    <a:prstGeom prst="rect">
                      <a:avLst/>
                    </a:prstGeom>
                    <a:noFill/>
                    <a:ln>
                      <a:noFill/>
                    </a:ln>
                  </pic:spPr>
                </pic:pic>
              </a:graphicData>
            </a:graphic>
          </wp:inline>
        </w:drawing>
      </w:r>
      <w:r>
        <w:drawing>
          <wp:inline distT="0" distB="0" distL="114300" distR="114300">
            <wp:extent cx="5271770" cy="548005"/>
            <wp:effectExtent l="0" t="0" r="1270" b="63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31"/>
                    <a:stretch>
                      <a:fillRect/>
                    </a:stretch>
                  </pic:blipFill>
                  <pic:spPr>
                    <a:xfrm>
                      <a:off x="0" y="0"/>
                      <a:ext cx="5271770" cy="54800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135" cy="904240"/>
            <wp:effectExtent l="0" t="0" r="1905" b="1016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32"/>
                    <a:stretch>
                      <a:fillRect/>
                    </a:stretch>
                  </pic:blipFill>
                  <pic:spPr>
                    <a:xfrm>
                      <a:off x="0" y="0"/>
                      <a:ext cx="5271135" cy="904240"/>
                    </a:xfrm>
                    <a:prstGeom prst="rect">
                      <a:avLst/>
                    </a:prstGeom>
                    <a:noFill/>
                    <a:ln>
                      <a:noFill/>
                    </a:ln>
                  </pic:spPr>
                </pic:pic>
              </a:graphicData>
            </a:graphic>
          </wp:inline>
        </w:drawing>
      </w:r>
      <w:r>
        <w:drawing>
          <wp:inline distT="0" distB="0" distL="114300" distR="114300">
            <wp:extent cx="5271770" cy="3291205"/>
            <wp:effectExtent l="0" t="0" r="1270" b="635"/>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33"/>
                    <a:srcRect b="11150"/>
                    <a:stretch>
                      <a:fillRect/>
                    </a:stretch>
                  </pic:blipFill>
                  <pic:spPr>
                    <a:xfrm>
                      <a:off x="0" y="0"/>
                      <a:ext cx="5271770" cy="329120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式中只有Cmj为变量，且是一元二次方程，开口向上，可求最小值当且仅当</w:t>
      </w:r>
    </w:p>
    <w:p>
      <w:pPr>
        <w:widowControl w:val="0"/>
        <w:numPr>
          <w:ilvl w:val="0"/>
          <w:numId w:val="0"/>
        </w:numPr>
        <w:jc w:val="both"/>
      </w:pPr>
      <w:r>
        <w:drawing>
          <wp:inline distT="0" distB="0" distL="114300" distR="114300">
            <wp:extent cx="5270500" cy="974090"/>
            <wp:effectExtent l="0" t="0" r="2540" b="127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34"/>
                    <a:srcRect t="46865"/>
                    <a:stretch>
                      <a:fillRect/>
                    </a:stretch>
                  </pic:blipFill>
                  <pic:spPr>
                    <a:xfrm>
                      <a:off x="0" y="0"/>
                      <a:ext cx="5270500" cy="974090"/>
                    </a:xfrm>
                    <a:prstGeom prst="rect">
                      <a:avLst/>
                    </a:prstGeom>
                    <a:noFill/>
                    <a:ln>
                      <a:noFill/>
                    </a:ln>
                  </pic:spPr>
                </pic:pic>
              </a:graphicData>
            </a:graphic>
          </wp:inline>
        </w:drawing>
      </w:r>
    </w:p>
    <w:p>
      <w:pPr>
        <w:widowControl w:val="0"/>
        <w:numPr>
          <w:ilvl w:val="0"/>
          <w:numId w:val="0"/>
        </w:numPr>
        <w:jc w:val="center"/>
      </w:pPr>
      <w:r>
        <w:drawing>
          <wp:inline distT="0" distB="0" distL="114300" distR="114300">
            <wp:extent cx="3078480" cy="1912620"/>
            <wp:effectExtent l="0" t="0" r="0" b="762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35"/>
                    <a:stretch>
                      <a:fillRect/>
                    </a:stretch>
                  </pic:blipFill>
                  <pic:spPr>
                    <a:xfrm>
                      <a:off x="0" y="0"/>
                      <a:ext cx="3078480" cy="1912620"/>
                    </a:xfrm>
                    <a:prstGeom prst="rect">
                      <a:avLst/>
                    </a:prstGeom>
                    <a:noFill/>
                    <a:ln>
                      <a:noFill/>
                    </a:ln>
                  </pic:spPr>
                </pic:pic>
              </a:graphicData>
            </a:graphic>
          </wp:inline>
        </w:drawing>
      </w:r>
    </w:p>
    <w:p>
      <w:pPr>
        <w:widowControl w:val="0"/>
        <w:numPr>
          <w:ilvl w:val="0"/>
          <w:numId w:val="0"/>
        </w:numPr>
        <w:jc w:val="left"/>
        <w:rPr>
          <w:rFonts w:hint="eastAsia" w:eastAsiaTheme="minorEastAsia"/>
          <w:lang w:eastAsia="zh-CN"/>
        </w:rPr>
      </w:pPr>
      <w:r>
        <w:rPr>
          <w:rFonts w:hint="eastAsia"/>
          <w:lang w:val="en-US" w:eastAsia="zh-CN"/>
        </w:rPr>
        <w:t>因此上图课修改为</w:t>
      </w:r>
      <w:r>
        <w:drawing>
          <wp:inline distT="0" distB="0" distL="114300" distR="114300">
            <wp:extent cx="5271135" cy="2891155"/>
            <wp:effectExtent l="0" t="0" r="1905" b="4445"/>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36"/>
                    <a:stretch>
                      <a:fillRect/>
                    </a:stretch>
                  </pic:blipFill>
                  <pic:spPr>
                    <a:xfrm>
                      <a:off x="0" y="0"/>
                      <a:ext cx="5271135" cy="2891155"/>
                    </a:xfrm>
                    <a:prstGeom prst="rect">
                      <a:avLst/>
                    </a:prstGeom>
                    <a:noFill/>
                    <a:ln>
                      <a:noFill/>
                    </a:ln>
                  </pic:spPr>
                </pic:pic>
              </a:graphicData>
            </a:graphic>
          </wp:inline>
        </w:drawing>
      </w:r>
    </w:p>
    <w:p>
      <w:pPr>
        <w:widowControl w:val="0"/>
        <w:numPr>
          <w:ilvl w:val="0"/>
          <w:numId w:val="0"/>
        </w:numPr>
        <w:jc w:val="left"/>
        <w:rPr>
          <w:rFonts w:hint="eastAsia"/>
          <w:lang w:val="en-US" w:eastAsia="zh-CN"/>
        </w:rPr>
      </w:pPr>
      <w:r>
        <w:rPr>
          <w:rFonts w:hint="eastAsia"/>
          <w:lang w:val="en-US" w:eastAsia="zh-CN"/>
        </w:rPr>
        <w:t>注：</w:t>
      </w:r>
    </w:p>
    <w:p>
      <w:pPr>
        <w:widowControl w:val="0"/>
        <w:numPr>
          <w:ilvl w:val="0"/>
          <w:numId w:val="0"/>
        </w:numPr>
        <w:jc w:val="left"/>
        <w:rPr>
          <w:rFonts w:hint="eastAsia"/>
          <w:lang w:val="en-US" w:eastAsia="zh-CN"/>
        </w:rPr>
      </w:pPr>
      <w:r>
        <w:rPr>
          <w:rFonts w:hint="eastAsia"/>
          <w:lang w:val="en-US" w:eastAsia="zh-CN"/>
        </w:rPr>
        <w:t>使用“总体损失”对回归树进行优化，计算过于复杂，而两种方法得出的划分方式都是一样的。</w:t>
      </w:r>
    </w:p>
    <w:p>
      <w:pPr>
        <w:widowControl w:val="0"/>
        <w:numPr>
          <w:ilvl w:val="0"/>
          <w:numId w:val="0"/>
        </w:numPr>
        <w:jc w:val="left"/>
        <w:rPr>
          <w:rFonts w:hint="eastAsia"/>
          <w:lang w:val="en-US" w:eastAsia="zh-CN"/>
        </w:rPr>
      </w:pPr>
      <w:r>
        <w:rPr>
          <w:rFonts w:hint="eastAsia"/>
          <w:lang w:val="en-US" w:eastAsia="zh-CN"/>
        </w:rPr>
        <w:t>于是可以使用传统回归树构建好树的结构</w:t>
      </w:r>
    </w:p>
    <w:p>
      <w:pPr>
        <w:widowControl w:val="0"/>
        <w:numPr>
          <w:ilvl w:val="0"/>
          <w:numId w:val="0"/>
        </w:numPr>
        <w:jc w:val="left"/>
        <w:rPr>
          <w:rFonts w:hint="eastAsia"/>
          <w:lang w:val="en-US" w:eastAsia="zh-CN"/>
        </w:rPr>
      </w:pPr>
      <w:r>
        <w:rPr>
          <w:rFonts w:hint="eastAsia"/>
          <w:lang w:val="en-US" w:eastAsia="zh-CN"/>
        </w:rPr>
        <w:t>再用“总体损失”中的方式计算树的叶子节点中的cmj</w:t>
      </w:r>
    </w:p>
    <w:p>
      <w:pPr>
        <w:pStyle w:val="3"/>
        <w:numPr>
          <w:ilvl w:val="1"/>
          <w:numId w:val="1"/>
        </w:numPr>
        <w:bidi w:val="0"/>
        <w:rPr>
          <w:rFonts w:hint="default"/>
          <w:lang w:val="en-US" w:eastAsia="zh-CN"/>
        </w:rPr>
      </w:pPr>
      <w:r>
        <w:rPr>
          <w:rFonts w:hint="default"/>
          <w:lang w:val="en-US" w:eastAsia="zh-CN"/>
        </w:rPr>
        <w:t>GBDT</w:t>
      </w:r>
      <w:r>
        <w:rPr>
          <w:rFonts w:hint="eastAsia"/>
          <w:lang w:val="en-US" w:eastAsia="zh-CN"/>
        </w:rPr>
        <w:t>+LR 组合模型</w:t>
      </w:r>
    </w:p>
    <w:p>
      <w:pPr>
        <w:widowControl w:val="0"/>
        <w:numPr>
          <w:ilvl w:val="0"/>
          <w:numId w:val="0"/>
        </w:numPr>
        <w:jc w:val="left"/>
        <w:rPr>
          <w:rFonts w:hint="eastAsia"/>
          <w:lang w:val="en-US" w:eastAsia="zh-CN"/>
        </w:rPr>
      </w:pPr>
      <w:r>
        <w:rPr>
          <w:rFonts w:hint="eastAsia"/>
          <w:lang w:val="en-US" w:eastAsia="zh-CN"/>
        </w:rPr>
        <w:t>LR模型无法进行特征交叉，特征筛选等，只能依赖于人工的特征工程，而GBDT+LR是将征工程模型化的开端。</w:t>
      </w:r>
    </w:p>
    <w:p>
      <w:pPr>
        <w:widowControl w:val="0"/>
        <w:numPr>
          <w:ilvl w:val="0"/>
          <w:numId w:val="0"/>
        </w:numPr>
        <w:jc w:val="center"/>
        <w:rPr>
          <w:rFonts w:hint="eastAsia"/>
          <w:lang w:val="en-US" w:eastAsia="zh-CN"/>
        </w:rPr>
      </w:pPr>
    </w:p>
    <w:p>
      <w:pPr>
        <w:widowControl w:val="0"/>
        <w:numPr>
          <w:ilvl w:val="0"/>
          <w:numId w:val="0"/>
        </w:numPr>
        <w:jc w:val="center"/>
      </w:pPr>
      <w:r>
        <w:drawing>
          <wp:inline distT="0" distB="0" distL="114300" distR="114300">
            <wp:extent cx="4084320" cy="1744980"/>
            <wp:effectExtent l="0" t="0" r="0" b="762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37"/>
                    <a:stretch>
                      <a:fillRect/>
                    </a:stretch>
                  </pic:blipFill>
                  <pic:spPr>
                    <a:xfrm>
                      <a:off x="0" y="0"/>
                      <a:ext cx="4084320" cy="174498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可以把GBDT中树的生成过程理解成自动进行多维度的特征组合与特征筛选的过程</w:t>
      </w:r>
    </w:p>
    <w:p>
      <w:pPr>
        <w:widowControl w:val="0"/>
        <w:numPr>
          <w:ilvl w:val="0"/>
          <w:numId w:val="0"/>
        </w:numPr>
        <w:jc w:val="center"/>
      </w:pPr>
      <w:r>
        <w:drawing>
          <wp:inline distT="0" distB="0" distL="114300" distR="114300">
            <wp:extent cx="3436620" cy="2778125"/>
            <wp:effectExtent l="0" t="0" r="7620" b="10795"/>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38"/>
                    <a:stretch>
                      <a:fillRect/>
                    </a:stretch>
                  </pic:blipFill>
                  <pic:spPr>
                    <a:xfrm>
                      <a:off x="0" y="0"/>
                      <a:ext cx="3436620" cy="277812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单独训练好GBDT和LR模型，再进行组合</w:t>
      </w:r>
    </w:p>
    <w:p>
      <w:pPr>
        <w:widowControl w:val="0"/>
        <w:numPr>
          <w:ilvl w:val="0"/>
          <w:numId w:val="0"/>
        </w:numPr>
        <w:jc w:val="both"/>
        <w:rPr>
          <w:rFonts w:hint="eastAsia"/>
          <w:lang w:val="en-US" w:eastAsia="zh-CN"/>
        </w:rPr>
      </w:pPr>
    </w:p>
    <w:p>
      <w:pPr>
        <w:widowControl w:val="0"/>
        <w:numPr>
          <w:ilvl w:val="0"/>
          <w:numId w:val="0"/>
        </w:numPr>
        <w:jc w:val="both"/>
        <w:rPr>
          <w:rFonts w:hint="default" w:asciiTheme="minorHAnsi" w:hAnsiTheme="minorHAnsi" w:eastAsiaTheme="minorEastAsia" w:cstheme="minorBidi"/>
          <w:b w:val="0"/>
          <w:kern w:val="2"/>
          <w:sz w:val="21"/>
          <w:szCs w:val="24"/>
          <w:lang w:val="en-US" w:eastAsia="zh-CN" w:bidi="ar-SA"/>
        </w:rPr>
      </w:pPr>
      <w:r>
        <w:rPr>
          <w:rFonts w:hint="eastAsia"/>
          <w:lang w:val="en-US" w:eastAsia="zh-CN"/>
        </w:rPr>
        <w:t>打算用网上可查阅资料较多的</w:t>
      </w:r>
      <w:r>
        <w:rPr>
          <w:rFonts w:hint="eastAsia" w:asciiTheme="minorHAnsi" w:hAnsiTheme="minorHAnsi" w:eastAsiaTheme="minorEastAsia" w:cstheme="minorBidi"/>
          <w:b w:val="0"/>
          <w:kern w:val="2"/>
          <w:sz w:val="21"/>
          <w:szCs w:val="24"/>
          <w:lang w:val="en-US" w:eastAsia="zh-CN" w:bidi="ar-SA"/>
        </w:rPr>
        <w:fldChar w:fldCharType="begin"/>
      </w:r>
      <w:r>
        <w:rPr>
          <w:rFonts w:hint="eastAsia" w:asciiTheme="minorHAnsi" w:hAnsiTheme="minorHAnsi" w:eastAsiaTheme="minorEastAsia" w:cstheme="minorBidi"/>
          <w:b w:val="0"/>
          <w:kern w:val="2"/>
          <w:sz w:val="21"/>
          <w:szCs w:val="24"/>
          <w:lang w:val="en-US" w:eastAsia="zh-CN" w:bidi="ar-SA"/>
        </w:rPr>
        <w:instrText xml:space="preserve"> HYPERLINK "https://so.csdn.net/so/search?q=sklearn&amp;spm=1001.2101.3001.7020" \t "https://blog.csdn.net/yyy430/article/details/_blank" </w:instrText>
      </w:r>
      <w:r>
        <w:rPr>
          <w:rFonts w:hint="eastAsia" w:asciiTheme="minorHAnsi" w:hAnsiTheme="minorHAnsi" w:eastAsiaTheme="minorEastAsia" w:cstheme="minorBidi"/>
          <w:b w:val="0"/>
          <w:kern w:val="2"/>
          <w:sz w:val="21"/>
          <w:szCs w:val="24"/>
          <w:lang w:val="en-US" w:eastAsia="zh-CN" w:bidi="ar-SA"/>
        </w:rPr>
        <w:fldChar w:fldCharType="separate"/>
      </w:r>
      <w:r>
        <w:rPr>
          <w:rFonts w:hint="eastAsia" w:asciiTheme="minorHAnsi" w:hAnsiTheme="minorHAnsi" w:eastAsiaTheme="minorEastAsia" w:cstheme="minorBidi"/>
          <w:b w:val="0"/>
          <w:kern w:val="2"/>
          <w:sz w:val="21"/>
          <w:szCs w:val="24"/>
          <w:lang w:val="en-US" w:eastAsia="zh-CN" w:bidi="ar-SA"/>
        </w:rPr>
        <w:t>sklearn</w:t>
      </w:r>
      <w:r>
        <w:rPr>
          <w:rFonts w:hint="eastAsia" w:asciiTheme="minorHAnsi" w:hAnsiTheme="minorHAnsi" w:eastAsiaTheme="minorEastAsia" w:cstheme="minorBidi"/>
          <w:b w:val="0"/>
          <w:kern w:val="2"/>
          <w:sz w:val="21"/>
          <w:szCs w:val="24"/>
          <w:lang w:val="en-US" w:eastAsia="zh-CN" w:bidi="ar-SA"/>
        </w:rPr>
        <w:fldChar w:fldCharType="end"/>
      </w:r>
      <w:r>
        <w:rPr>
          <w:rFonts w:hint="eastAsia" w:asciiTheme="minorHAnsi" w:hAnsiTheme="minorHAnsi" w:eastAsiaTheme="minorEastAsia" w:cstheme="minorBidi"/>
          <w:b w:val="0"/>
          <w:kern w:val="2"/>
          <w:sz w:val="21"/>
          <w:szCs w:val="24"/>
          <w:lang w:val="en-US" w:eastAsia="zh-CN" w:bidi="ar-SA"/>
        </w:rPr>
        <w:t>.ensemble.GradientBoostingClassifier</w:t>
      </w:r>
      <w:r>
        <w:rPr>
          <w:rFonts w:hint="eastAsia" w:cstheme="minorBidi"/>
          <w:b w:val="0"/>
          <w:kern w:val="2"/>
          <w:sz w:val="21"/>
          <w:szCs w:val="24"/>
          <w:lang w:val="en-US" w:eastAsia="zh-CN" w:bidi="ar-SA"/>
        </w:rPr>
        <w:t>实现</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附一些觉得不错的GBDT文章：</w:t>
      </w:r>
    </w:p>
    <w:p>
      <w:pPr>
        <w:widowControl w:val="0"/>
        <w:numPr>
          <w:ilvl w:val="0"/>
          <w:numId w:val="6"/>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"https://www.jianshu.com/p/005a4e6ac775" </w:instrText>
      </w:r>
      <w:r>
        <w:rPr>
          <w:rFonts w:hint="eastAsia"/>
          <w:lang w:val="en-US" w:eastAsia="zh-CN"/>
        </w:rPr>
        <w:fldChar w:fldCharType="separate"/>
      </w:r>
      <w:r>
        <w:rPr>
          <w:rStyle w:val="7"/>
          <w:rFonts w:hint="eastAsia"/>
          <w:lang w:val="en-US" w:eastAsia="zh-CN"/>
        </w:rPr>
        <w:t>https://www.jianshu.com/p/005a4e6ac775</w:t>
      </w:r>
      <w:r>
        <w:rPr>
          <w:rFonts w:hint="eastAsia"/>
          <w:lang w:val="en-US" w:eastAsia="zh-CN"/>
        </w:rPr>
        <w:fldChar w:fldCharType="end"/>
      </w:r>
    </w:p>
    <w:p>
      <w:pPr>
        <w:widowControl w:val="0"/>
        <w:numPr>
          <w:ilvl w:val="0"/>
          <w:numId w:val="0"/>
        </w:numPr>
        <w:jc w:val="both"/>
        <w:rPr>
          <w:rFonts w:hint="default"/>
          <w:lang w:val="en-US" w:eastAsia="zh-CN"/>
        </w:rPr>
      </w:pPr>
    </w:p>
    <w:p>
      <w:pPr>
        <w:pStyle w:val="2"/>
        <w:numPr>
          <w:ilvl w:val="0"/>
          <w:numId w:val="1"/>
        </w:numPr>
        <w:bidi w:val="0"/>
        <w:ind w:left="0" w:leftChars="0" w:firstLine="0" w:firstLineChars="0"/>
        <w:rPr>
          <w:rFonts w:hint="default"/>
          <w:lang w:val="en-US" w:eastAsia="zh-CN"/>
        </w:rPr>
      </w:pPr>
      <w:r>
        <w:rPr>
          <w:rFonts w:hint="eastAsia"/>
          <w:lang w:val="en-US" w:eastAsia="zh-CN"/>
        </w:rPr>
        <w:t>分类模型2</w:t>
      </w:r>
    </w:p>
    <w:p>
      <w:pPr>
        <w:rPr>
          <w:rFonts w:hint="eastAsia"/>
          <w:lang w:val="en-US" w:eastAsia="zh-CN"/>
        </w:rPr>
      </w:pPr>
      <w:r>
        <w:rPr>
          <w:rFonts w:hint="eastAsia"/>
          <w:lang w:val="en-US" w:eastAsia="zh-CN"/>
        </w:rPr>
        <w:t>Bert+TextCNN</w:t>
      </w:r>
    </w:p>
    <w:p>
      <w:pPr>
        <w:rPr>
          <w:rFonts w:hint="eastAsia"/>
          <w:lang w:val="en-US" w:eastAsia="zh-CN"/>
        </w:rPr>
      </w:pPr>
    </w:p>
    <w:p>
      <w:pPr>
        <w:rPr>
          <w:rFonts w:hint="eastAsia"/>
          <w:lang w:val="en-US" w:eastAsia="zh-CN"/>
        </w:rPr>
      </w:pPr>
      <w:r>
        <w:rPr>
          <w:rFonts w:hint="eastAsia"/>
          <w:lang w:val="en-US" w:eastAsia="zh-CN"/>
        </w:rPr>
        <w:t>前提知识：transformer机器模型</w:t>
      </w:r>
    </w:p>
    <w:p>
      <w:pPr>
        <w:rPr>
          <w:rFonts w:hint="eastAsia"/>
          <w:lang w:val="en-US" w:eastAsia="zh-CN"/>
        </w:rPr>
      </w:pPr>
      <w:r>
        <w:rPr>
          <w:rFonts w:hint="eastAsia"/>
          <w:lang w:val="en-US" w:eastAsia="zh-CN"/>
        </w:rPr>
        <w:t>附带论文：《attention is all you need》</w:t>
      </w:r>
    </w:p>
    <w:p>
      <w:pPr>
        <w:rPr>
          <w:rFonts w:hint="eastAsia"/>
          <w:lang w:val="en-US" w:eastAsia="zh-CN"/>
        </w:rPr>
      </w:pPr>
    </w:p>
    <w:p>
      <w:pPr>
        <w:rPr>
          <w:rFonts w:hint="eastAsia"/>
          <w:lang w:val="en-US" w:eastAsia="zh-CN"/>
        </w:rPr>
      </w:pPr>
      <w:r>
        <w:rPr>
          <w:rFonts w:hint="eastAsia"/>
          <w:lang w:val="en-US" w:eastAsia="zh-CN"/>
        </w:rPr>
        <w:t>Bert是用transformer的encoder部分堆叠而成的语言预训练模型，而transformer的encoder部分又是由self-attention和</w:t>
      </w:r>
    </w:p>
    <w:p>
      <w:pPr>
        <w:rPr>
          <w:rFonts w:hint="default"/>
          <w:lang w:val="en-US" w:eastAsia="zh-CN"/>
        </w:rPr>
      </w:pPr>
      <w:r>
        <w:rPr>
          <w:rFonts w:hint="eastAsia"/>
          <w:lang w:val="en-US" w:eastAsia="zh-CN"/>
        </w:rPr>
        <w:t>Bert可以解决知用一份非常大的预训练模型，让它能理解语言后，再用相对少量的专业化训练资料，就能得到很好的训练效果</w:t>
      </w:r>
    </w:p>
    <w:p>
      <w:pPr>
        <w:rPr>
          <w:rFonts w:hint="eastAsia"/>
          <w:lang w:val="en-US" w:eastAsia="zh-CN"/>
        </w:rPr>
      </w:pPr>
      <w:r>
        <w:rPr>
          <w:rFonts w:hint="eastAsia"/>
          <w:lang w:val="en-US" w:eastAsia="zh-CN"/>
        </w:rPr>
        <w:t>Bert的缺点是需要非常大的训练资料，有点是Google，亚马逊等大公司都开源了它们与训练过的模型，使用者只需要在这之上训练一些专业化的训练数据就能得到较好的结果</w:t>
      </w:r>
    </w:p>
    <w:p>
      <w:pPr>
        <w:pStyle w:val="3"/>
        <w:numPr>
          <w:ilvl w:val="1"/>
          <w:numId w:val="1"/>
        </w:numPr>
        <w:bidi w:val="0"/>
        <w:ind w:left="0" w:leftChars="0" w:firstLine="0" w:firstLineChars="0"/>
        <w:rPr>
          <w:rFonts w:hint="eastAsia"/>
          <w:lang w:val="en-US" w:eastAsia="zh-CN"/>
        </w:rPr>
      </w:pPr>
      <w:r>
        <w:rPr>
          <w:rFonts w:hint="eastAsia"/>
          <w:lang w:val="en-US" w:eastAsia="zh-CN"/>
        </w:rPr>
        <w:t>Bert（了解，因为google都训练好了）</w:t>
      </w:r>
    </w:p>
    <w:p>
      <w:pPr>
        <w:widowControl w:val="0"/>
        <w:numPr>
          <w:ilvl w:val="0"/>
          <w:numId w:val="0"/>
        </w:numPr>
        <w:jc w:val="both"/>
        <w:rPr>
          <w:rFonts w:hint="eastAsia"/>
          <w:lang w:val="en-US" w:eastAsia="zh-CN"/>
        </w:rPr>
      </w:pPr>
      <w:r>
        <w:rPr>
          <w:rFonts w:hint="eastAsia"/>
          <w:lang w:val="en-US" w:eastAsia="zh-CN"/>
        </w:rPr>
        <w:t>输入：两段句子</w:t>
      </w:r>
    </w:p>
    <w:p>
      <w:pPr>
        <w:widowControl w:val="0"/>
        <w:numPr>
          <w:ilvl w:val="0"/>
          <w:numId w:val="0"/>
        </w:numPr>
        <w:jc w:val="both"/>
        <w:rPr>
          <w:rFonts w:hint="default"/>
          <w:lang w:val="en-US" w:eastAsia="zh-CN"/>
        </w:rPr>
      </w:pPr>
      <w:r>
        <w:rPr>
          <w:rFonts w:hint="eastAsia"/>
          <w:lang w:val="en-US" w:eastAsia="zh-CN"/>
        </w:rPr>
        <w:t>输出：两段句子的向量表示，特点是模型充分理解了每个单词的意思</w:t>
      </w:r>
    </w:p>
    <w:p>
      <w:r>
        <w:drawing>
          <wp:inline distT="0" distB="0" distL="114300" distR="114300">
            <wp:extent cx="5273675" cy="4047490"/>
            <wp:effectExtent l="0" t="0" r="14605" b="635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39"/>
                    <a:stretch>
                      <a:fillRect/>
                    </a:stretch>
                  </pic:blipFill>
                  <pic:spPr>
                    <a:xfrm>
                      <a:off x="0" y="0"/>
                      <a:ext cx="5273675" cy="404749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Self-attention的结构如下</w:t>
      </w:r>
    </w:p>
    <w:p>
      <w:pPr>
        <w:jc w:val="center"/>
      </w:pPr>
      <w:r>
        <w:drawing>
          <wp:inline distT="0" distB="0" distL="114300" distR="114300">
            <wp:extent cx="5266055" cy="3388995"/>
            <wp:effectExtent l="0" t="0" r="6985" b="952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0"/>
                    <a:stretch>
                      <a:fillRect/>
                    </a:stretch>
                  </pic:blipFill>
                  <pic:spPr>
                    <a:xfrm>
                      <a:off x="0" y="0"/>
                      <a:ext cx="5266055" cy="3388995"/>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懒得写了，附李宏毅老师的讲解视频：</w:t>
      </w:r>
    </w:p>
    <w:p>
      <w:pPr>
        <w:numPr>
          <w:ilvl w:val="0"/>
          <w:numId w:val="7"/>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"https://www.bilibili.com/video/BV1Wv411h7kN?p=25" </w:instrText>
      </w:r>
      <w:r>
        <w:rPr>
          <w:rFonts w:hint="default"/>
          <w:lang w:val="en-US" w:eastAsia="zh-CN"/>
        </w:rPr>
        <w:fldChar w:fldCharType="separate"/>
      </w:r>
      <w:r>
        <w:rPr>
          <w:rStyle w:val="8"/>
          <w:rFonts w:hint="default"/>
          <w:lang w:val="en-US" w:eastAsia="zh-CN"/>
        </w:rPr>
        <w:t>https://www.bilibili.com/video/BV1Wv411h7kN?p=25</w:t>
      </w:r>
      <w:r>
        <w:rPr>
          <w:rFonts w:hint="default"/>
          <w:lang w:val="en-US" w:eastAsia="zh-CN"/>
        </w:rPr>
        <w:fldChar w:fldCharType="end"/>
      </w:r>
      <w:r>
        <w:rPr>
          <w:rFonts w:hint="eastAsia"/>
          <w:lang w:val="en-US" w:eastAsia="zh-CN"/>
        </w:rPr>
        <w:t xml:space="preserve"> P25P26的自注意力机制讲解和P38P39的transoformer讲解</w:t>
      </w:r>
    </w:p>
    <w:p>
      <w:pPr>
        <w:numPr>
          <w:ilvl w:val="0"/>
          <w:numId w:val="7"/>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"https://www.bilibili.com/video/BV1hM4y157xX?from=search&amp;seid=8610550601082068644&amp;spm_id_from=333.337.0.0" </w:instrText>
      </w:r>
      <w:r>
        <w:rPr>
          <w:rFonts w:hint="default"/>
          <w:lang w:val="en-US" w:eastAsia="zh-CN"/>
        </w:rPr>
        <w:fldChar w:fldCharType="separate"/>
      </w:r>
      <w:r>
        <w:rPr>
          <w:rStyle w:val="8"/>
          <w:rFonts w:hint="default"/>
          <w:lang w:val="en-US" w:eastAsia="zh-CN"/>
        </w:rPr>
        <w:t>https://www.bilibili.com/video/BV1hM4y157xX?from=search&amp;seid=8610550601082068644&amp;spm_id_from=333.337.0.0</w:t>
      </w:r>
      <w:r>
        <w:rPr>
          <w:rFonts w:hint="default"/>
          <w:lang w:val="en-US" w:eastAsia="zh-CN"/>
        </w:rPr>
        <w:fldChar w:fldCharType="end"/>
      </w:r>
      <w:r>
        <w:rPr>
          <w:rFonts w:hint="eastAsia"/>
          <w:lang w:val="en-US" w:eastAsia="zh-CN"/>
        </w:rPr>
        <w:t xml:space="preserve"> P18P19的bert讲解</w:t>
      </w:r>
    </w:p>
    <w:p>
      <w:pPr>
        <w:widowControl w:val="0"/>
        <w:numPr>
          <w:ilvl w:val="0"/>
          <w:numId w:val="7"/>
        </w:numPr>
        <w:ind w:left="0" w:leftChars="0" w:firstLine="0" w:firstLine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"https://www.bilibili.com/video/BV1PL411M7eQ?from=search&amp;seid=9997900332185408282&amp;spm_id_from=333.337.0.0" </w:instrText>
      </w:r>
      <w:r>
        <w:rPr>
          <w:rFonts w:hint="default"/>
          <w:lang w:val="en-US" w:eastAsia="zh-CN"/>
        </w:rPr>
        <w:fldChar w:fldCharType="separate"/>
      </w:r>
      <w:r>
        <w:rPr>
          <w:rStyle w:val="8"/>
          <w:rFonts w:hint="default"/>
          <w:lang w:val="en-US" w:eastAsia="zh-CN"/>
        </w:rPr>
        <w:t>https://www.bilibili.com/video/BV1PL411M7eQ?from=search&amp;seid=9997900332185408282&amp;spm_id_from=333.337.0.0</w:t>
      </w:r>
      <w:r>
        <w:rPr>
          <w:rFonts w:hint="default"/>
          <w:lang w:val="en-US" w:eastAsia="zh-CN"/>
        </w:rPr>
        <w:fldChar w:fldCharType="end"/>
      </w:r>
      <w:r>
        <w:rPr>
          <w:rFonts w:hint="eastAsia"/>
          <w:lang w:val="en-US" w:eastAsia="zh-CN"/>
        </w:rPr>
        <w:t xml:space="preserve"> 李沐的bert论文逐段精读，读完最好自己再啃一遍论文</w:t>
      </w:r>
    </w:p>
    <w:p>
      <w:pPr>
        <w:widowControl w:val="0"/>
        <w:numPr>
          <w:ilvl w:val="0"/>
          <w:numId w:val="7"/>
        </w:numPr>
        <w:ind w:left="0" w:leftChars="0" w:firstLine="0" w:firstLine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"https://www.bilibili.com/video/BV15L4y1v7ts/?spm_id_from=333.788.recommend_more_video.0" </w:instrText>
      </w:r>
      <w:r>
        <w:rPr>
          <w:rFonts w:hint="default"/>
          <w:lang w:val="en-US" w:eastAsia="zh-CN"/>
        </w:rPr>
        <w:fldChar w:fldCharType="separate"/>
      </w:r>
      <w:r>
        <w:rPr>
          <w:rStyle w:val="8"/>
          <w:rFonts w:hint="default"/>
          <w:lang w:val="en-US" w:eastAsia="zh-CN"/>
        </w:rPr>
        <w:t>https://www.bilibili.com/video/BV15L4y1v7ts/?spm_id_from=333.788.recommend_more_video.0</w:t>
      </w:r>
      <w:r>
        <w:rPr>
          <w:rFonts w:hint="default"/>
          <w:lang w:val="en-US" w:eastAsia="zh-CN"/>
        </w:rPr>
        <w:fldChar w:fldCharType="end"/>
      </w:r>
      <w:r>
        <w:rPr>
          <w:rFonts w:hint="eastAsia"/>
          <w:lang w:val="en-US" w:eastAsia="zh-CN"/>
        </w:rPr>
        <w:t xml:space="preserve"> bert的fine-tune</w:t>
      </w:r>
    </w:p>
    <w:p>
      <w:pPr>
        <w:widowControl w:val="0"/>
        <w:numPr>
          <w:ilvl w:val="0"/>
          <w:numId w:val="7"/>
        </w:numPr>
        <w:ind w:left="0" w:leftChars="0" w:firstLine="0" w:firstLine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"https://blog.csdn.net/jiaowoshouzi/article/details/89073944" </w:instrText>
      </w:r>
      <w:r>
        <w:rPr>
          <w:rFonts w:hint="default"/>
          <w:lang w:val="en-US" w:eastAsia="zh-CN"/>
        </w:rPr>
        <w:fldChar w:fldCharType="separate"/>
      </w:r>
      <w:r>
        <w:rPr>
          <w:rStyle w:val="8"/>
          <w:rFonts w:hint="default"/>
          <w:lang w:val="en-US" w:eastAsia="zh-CN"/>
        </w:rPr>
        <w:t>https://blog.csdn.net/jiaowoshouzi/article/details/89073944</w:t>
      </w:r>
      <w:r>
        <w:rPr>
          <w:rFonts w:hint="default"/>
          <w:lang w:val="en-US" w:eastAsia="zh-CN"/>
        </w:rPr>
        <w:fldChar w:fldCharType="end"/>
      </w:r>
      <w:r>
        <w:rPr>
          <w:rFonts w:hint="eastAsia"/>
          <w:lang w:val="en-US" w:eastAsia="zh-CN"/>
        </w:rPr>
        <w:t xml:space="preserve"> 从transformer到self-attention到bert都讲到了，但不是很深</w:t>
      </w:r>
    </w:p>
    <w:p>
      <w:pPr>
        <w:widowControl w:val="0"/>
        <w:numPr>
          <w:ilvl w:val="0"/>
          <w:numId w:val="7"/>
        </w:numPr>
        <w:ind w:left="0" w:leftChars="0" w:firstLine="0" w:firstLine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"https://wmathor.com/index.php/archives/1456/" </w:instrText>
      </w:r>
      <w:r>
        <w:rPr>
          <w:rFonts w:hint="default"/>
          <w:lang w:val="en-US" w:eastAsia="zh-CN"/>
        </w:rPr>
        <w:fldChar w:fldCharType="separate"/>
      </w:r>
      <w:r>
        <w:rPr>
          <w:rStyle w:val="8"/>
          <w:rFonts w:hint="default"/>
          <w:lang w:val="en-US" w:eastAsia="zh-CN"/>
        </w:rPr>
        <w:t>https://wmathor.com/index.php/archives/1456/</w:t>
      </w:r>
      <w:r>
        <w:rPr>
          <w:rFonts w:hint="default"/>
          <w:lang w:val="en-US" w:eastAsia="zh-CN"/>
        </w:rPr>
        <w:fldChar w:fldCharType="end"/>
      </w:r>
      <w:r>
        <w:rPr>
          <w:rFonts w:hint="eastAsia"/>
          <w:lang w:val="en-US" w:eastAsia="zh-CN"/>
        </w:rPr>
        <w:t xml:space="preserve"> </w:t>
      </w:r>
    </w:p>
    <w:p>
      <w:pPr>
        <w:rPr>
          <w:rFonts w:hint="default"/>
          <w:lang w:val="en-US" w:eastAsia="zh-CN"/>
        </w:rPr>
      </w:pPr>
    </w:p>
    <w:p>
      <w:pPr>
        <w:pStyle w:val="3"/>
        <w:numPr>
          <w:ilvl w:val="1"/>
          <w:numId w:val="1"/>
        </w:numPr>
        <w:bidi w:val="0"/>
        <w:ind w:left="0" w:leftChars="0" w:firstLine="0" w:firstLineChars="0"/>
        <w:rPr>
          <w:rFonts w:hint="eastAsia"/>
          <w:lang w:val="en-US" w:eastAsia="zh-CN"/>
        </w:rPr>
      </w:pPr>
      <w:r>
        <w:rPr>
          <w:rFonts w:hint="eastAsia"/>
          <w:lang w:val="en-US" w:eastAsia="zh-CN"/>
        </w:rPr>
        <w:t>textCNN</w:t>
      </w:r>
    </w:p>
    <w:p>
      <w:pPr>
        <w:rPr>
          <w:rFonts w:hint="default"/>
          <w:lang w:val="en-US" w:eastAsia="zh-CN"/>
        </w:rPr>
      </w:pPr>
      <w:r>
        <w:rPr>
          <w:rFonts w:hint="eastAsia"/>
          <w:lang w:val="en-US" w:eastAsia="zh-CN"/>
        </w:rPr>
        <w:t>textCNN就是在CNN的基础上，它的输入由图片像素的向量变成词向量组，在网络结构上没有任何变化，且只有一层卷积，一层max-pooling，最后输出外接softmax来最后完成文本分类等任务</w:t>
      </w:r>
    </w:p>
    <w:p>
      <w:pPr>
        <w:widowControl w:val="0"/>
        <w:numPr>
          <w:ilvl w:val="0"/>
          <w:numId w:val="0"/>
        </w:numPr>
        <w:jc w:val="both"/>
      </w:pPr>
      <w:r>
        <w:drawing>
          <wp:inline distT="0" distB="0" distL="114300" distR="114300">
            <wp:extent cx="5266690" cy="5311775"/>
            <wp:effectExtent l="0" t="0" r="6350" b="698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1"/>
                    <a:stretch>
                      <a:fillRect/>
                    </a:stretch>
                  </pic:blipFill>
                  <pic:spPr>
                    <a:xfrm>
                      <a:off x="0" y="0"/>
                      <a:ext cx="5266690" cy="5311775"/>
                    </a:xfrm>
                    <a:prstGeom prst="rect">
                      <a:avLst/>
                    </a:prstGeom>
                    <a:noFill/>
                    <a:ln>
                      <a:noFill/>
                    </a:ln>
                  </pic:spPr>
                </pic:pic>
              </a:graphicData>
            </a:graphic>
          </wp:inline>
        </w:drawing>
      </w:r>
    </w:p>
    <w:p>
      <w:pPr>
        <w:pStyle w:val="3"/>
        <w:numPr>
          <w:ilvl w:val="1"/>
          <w:numId w:val="1"/>
        </w:numPr>
        <w:bidi w:val="0"/>
        <w:ind w:left="0" w:leftChars="0" w:firstLine="0" w:firstLineChars="0"/>
        <w:rPr>
          <w:rFonts w:hint="eastAsia"/>
          <w:lang w:val="en-US" w:eastAsia="zh-CN"/>
        </w:rPr>
      </w:pPr>
      <w:r>
        <w:rPr>
          <w:rFonts w:hint="eastAsia"/>
          <w:lang w:val="en-US" w:eastAsia="zh-CN"/>
        </w:rPr>
        <w:t>Bert+textCNN</w:t>
      </w:r>
    </w:p>
    <w:p>
      <w:pPr>
        <w:widowControl w:val="0"/>
        <w:numPr>
          <w:ilvl w:val="0"/>
          <w:numId w:val="0"/>
        </w:numPr>
        <w:jc w:val="both"/>
        <w:rPr>
          <w:rFonts w:hint="default"/>
          <w:lang w:val="en-US" w:eastAsia="zh-CN"/>
        </w:rPr>
      </w:pPr>
    </w:p>
    <w:p>
      <w:pPr>
        <w:pStyle w:val="2"/>
        <w:numPr>
          <w:ilvl w:val="0"/>
          <w:numId w:val="1"/>
        </w:numPr>
        <w:bidi w:val="0"/>
        <w:ind w:left="0" w:leftChars="0" w:firstLine="0" w:firstLineChars="0"/>
        <w:rPr>
          <w:rFonts w:hint="default"/>
          <w:lang w:val="en-US" w:eastAsia="zh-CN"/>
        </w:rPr>
      </w:pPr>
      <w:r>
        <w:rPr>
          <w:rFonts w:hint="eastAsia"/>
          <w:lang w:val="en-US" w:eastAsia="zh-CN"/>
        </w:rPr>
        <w:t>NER模型</w:t>
      </w:r>
    </w:p>
    <w:p>
      <w:pPr>
        <w:rPr>
          <w:rFonts w:hint="default"/>
          <w:lang w:val="en-US" w:eastAsia="zh-CN"/>
        </w:rPr>
      </w:pPr>
      <w:r>
        <w:rPr>
          <w:rFonts w:hint="eastAsia"/>
          <w:lang w:val="en-US" w:eastAsia="zh-CN"/>
        </w:rPr>
        <w:t>AC自动机提取所有子串+NER实体识别</w:t>
      </w:r>
    </w:p>
    <w:p>
      <w:pPr>
        <w:jc w:val="both"/>
        <w:rPr>
          <w:rFonts w:hint="eastAsia"/>
          <w:b/>
          <w:bCs/>
          <w:sz w:val="28"/>
          <w:szCs w:val="36"/>
          <w:lang w:val="en-US" w:eastAsia="zh-CN"/>
        </w:rPr>
      </w:pPr>
    </w:p>
    <w:p>
      <w:pPr>
        <w:jc w:val="both"/>
        <w:rPr>
          <w:rFonts w:hint="default"/>
          <w:b/>
          <w:bCs/>
          <w:sz w:val="28"/>
          <w:szCs w:val="36"/>
          <w:lang w:val="en-US" w:eastAsia="zh-CN"/>
        </w:rPr>
      </w:pPr>
      <w:r>
        <w:rPr>
          <w:rFonts w:hint="eastAsia"/>
          <w:b/>
          <w:bCs/>
          <w:sz w:val="28"/>
          <w:szCs w:val="36"/>
          <w:lang w:val="en-US" w:eastAsia="zh-CN"/>
        </w:rPr>
        <w:t>实体识别前需要实体标注</w:t>
      </w:r>
    </w:p>
    <w:p>
      <w:pPr>
        <w:jc w:val="both"/>
        <w:rPr>
          <w:rFonts w:hint="default"/>
          <w:b/>
          <w:bCs/>
          <w:sz w:val="28"/>
          <w:szCs w:val="36"/>
          <w:lang w:val="en-US" w:eastAsia="zh-CN"/>
        </w:rPr>
      </w:pPr>
    </w:p>
    <w:p>
      <w:pPr>
        <w:jc w:val="both"/>
        <w:rPr>
          <w:rFonts w:hint="default"/>
          <w:b/>
          <w:bCs/>
          <w:sz w:val="28"/>
          <w:szCs w:val="36"/>
          <w:lang w:val="en-US" w:eastAsia="zh-CN"/>
        </w:rPr>
      </w:pPr>
      <w:r>
        <w:drawing>
          <wp:inline distT="0" distB="0" distL="114300" distR="114300">
            <wp:extent cx="5272405" cy="3088640"/>
            <wp:effectExtent l="0" t="0" r="635" b="508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2"/>
                    <a:stretch>
                      <a:fillRect/>
                    </a:stretch>
                  </pic:blipFill>
                  <pic:spPr>
                    <a:xfrm>
                      <a:off x="0" y="0"/>
                      <a:ext cx="5272405" cy="3088640"/>
                    </a:xfrm>
                    <a:prstGeom prst="rect">
                      <a:avLst/>
                    </a:prstGeom>
                    <a:noFill/>
                    <a:ln>
                      <a:noFill/>
                    </a:ln>
                  </pic:spPr>
                </pic:pic>
              </a:graphicData>
            </a:graphic>
          </wp:inline>
        </w:drawing>
      </w:r>
    </w:p>
    <w:p>
      <w:pPr>
        <w:jc w:val="both"/>
        <w:rPr>
          <w:rFonts w:hint="default"/>
          <w:b/>
          <w:bCs/>
          <w:sz w:val="28"/>
          <w:szCs w:val="36"/>
          <w:lang w:val="en-US" w:eastAsia="zh-CN"/>
        </w:rPr>
      </w:pPr>
      <w:r>
        <w:rPr>
          <w:rFonts w:hint="eastAsia"/>
          <w:b/>
          <w:bCs/>
          <w:sz w:val="28"/>
          <w:szCs w:val="36"/>
          <w:lang w:val="en-US" w:eastAsia="zh-CN"/>
        </w:rPr>
        <w:t>推荐顺序：闲聊意图识别-&gt;医疗意图识别-&gt;实体识别和槽位填充</w:t>
      </w:r>
    </w:p>
    <w:p>
      <w:pPr>
        <w:jc w:val="both"/>
        <w:rPr>
          <w:rFonts w:hint="eastAsia"/>
          <w:b/>
          <w:bCs/>
          <w:sz w:val="28"/>
          <w:szCs w:val="36"/>
          <w:lang w:val="en-US" w:eastAsia="zh-CN"/>
        </w:rPr>
      </w:pPr>
      <w:r>
        <w:rPr>
          <w:rFonts w:hint="eastAsia"/>
          <w:b/>
          <w:bCs/>
          <w:sz w:val="28"/>
          <w:szCs w:val="36"/>
          <w:lang w:val="en-US" w:eastAsia="zh-CN"/>
        </w:rPr>
        <w:t>DST模块</w:t>
      </w:r>
    </w:p>
    <w:p>
      <w:pPr>
        <w:jc w:val="both"/>
        <w:rPr>
          <w:rFonts w:hint="default"/>
          <w:b/>
          <w:bCs/>
          <w:sz w:val="28"/>
          <w:szCs w:val="36"/>
          <w:lang w:val="en-US" w:eastAsia="zh-CN"/>
        </w:rPr>
      </w:pPr>
    </w:p>
    <w:p>
      <w:pPr>
        <w:jc w:val="both"/>
        <w:rPr>
          <w:rFonts w:hint="eastAsia"/>
          <w:b/>
          <w:bCs/>
          <w:sz w:val="28"/>
          <w:szCs w:val="36"/>
          <w:lang w:val="en-US" w:eastAsia="zh-CN"/>
        </w:rPr>
      </w:pPr>
      <w:r>
        <w:rPr>
          <w:rFonts w:hint="default"/>
          <w:b/>
          <w:bCs/>
          <w:sz w:val="28"/>
          <w:szCs w:val="36"/>
          <w:lang w:val="en-US" w:eastAsia="zh-CN"/>
        </w:rPr>
        <w:t>confirm</w:t>
      </w:r>
      <w:r>
        <w:rPr>
          <w:rFonts w:hint="eastAsia"/>
          <w:b/>
          <w:bCs/>
          <w:sz w:val="28"/>
          <w:szCs w:val="36"/>
          <w:lang w:val="en-US" w:eastAsia="zh-CN"/>
        </w:rPr>
        <w:t>操作</w:t>
      </w:r>
    </w:p>
    <w:p>
      <w:pPr>
        <w:jc w:val="both"/>
        <w:rPr>
          <w:rFonts w:hint="eastAsia"/>
          <w:b/>
          <w:bCs/>
          <w:sz w:val="28"/>
          <w:szCs w:val="36"/>
          <w:lang w:val="en-US" w:eastAsia="zh-CN"/>
        </w:rPr>
      </w:pPr>
    </w:p>
    <w:p>
      <w:pPr>
        <w:jc w:val="both"/>
        <w:rPr>
          <w:rFonts w:hint="eastAsia"/>
          <w:b/>
          <w:bCs/>
          <w:sz w:val="28"/>
          <w:szCs w:val="36"/>
          <w:lang w:val="en-US" w:eastAsia="zh-CN"/>
        </w:rPr>
      </w:pPr>
    </w:p>
    <w:p>
      <w:pPr>
        <w:jc w:val="both"/>
        <w:rPr>
          <w:rFonts w:hint="eastAsia"/>
          <w:b/>
          <w:bCs/>
          <w:sz w:val="28"/>
          <w:szCs w:val="36"/>
          <w:lang w:val="en-US" w:eastAsia="zh-CN"/>
        </w:rPr>
      </w:pPr>
      <w:r>
        <w:rPr>
          <w:rFonts w:hint="eastAsia"/>
          <w:b/>
          <w:bCs/>
          <w:sz w:val="28"/>
          <w:szCs w:val="36"/>
          <w:lang w:val="en-US" w:eastAsia="zh-CN"/>
        </w:rPr>
        <w:t>技术难点：</w:t>
      </w:r>
    </w:p>
    <w:p>
      <w:pPr>
        <w:numPr>
          <w:ilvl w:val="0"/>
          <w:numId w:val="8"/>
        </w:numPr>
        <w:jc w:val="both"/>
        <w:rPr>
          <w:rFonts w:hint="default"/>
          <w:b/>
          <w:bCs/>
          <w:sz w:val="28"/>
          <w:szCs w:val="36"/>
          <w:lang w:val="en-US" w:eastAsia="zh-CN"/>
        </w:rPr>
      </w:pPr>
      <w:r>
        <w:rPr>
          <w:rFonts w:hint="eastAsia"/>
          <w:b/>
          <w:bCs/>
          <w:sz w:val="28"/>
          <w:szCs w:val="36"/>
          <w:lang w:val="en-US" w:eastAsia="zh-CN"/>
        </w:rPr>
        <w:t>数据集(最大)</w:t>
      </w:r>
    </w:p>
    <w:p>
      <w:pPr>
        <w:numPr>
          <w:ilvl w:val="0"/>
          <w:numId w:val="8"/>
        </w:numPr>
        <w:jc w:val="both"/>
        <w:rPr>
          <w:rFonts w:hint="default"/>
          <w:b/>
          <w:bCs/>
          <w:sz w:val="28"/>
          <w:szCs w:val="36"/>
          <w:lang w:val="en-US" w:eastAsia="zh-CN"/>
        </w:rPr>
      </w:pPr>
      <w:r>
        <w:rPr>
          <w:rFonts w:hint="eastAsia"/>
          <w:b/>
          <w:bCs/>
          <w:sz w:val="28"/>
          <w:szCs w:val="36"/>
          <w:lang w:val="en-US" w:eastAsia="zh-CN"/>
        </w:rPr>
        <w:t>模型的训练</w:t>
      </w:r>
    </w:p>
    <w:p>
      <w:pPr>
        <w:numPr>
          <w:ilvl w:val="1"/>
          <w:numId w:val="8"/>
        </w:numPr>
        <w:ind w:left="840" w:leftChars="0" w:hanging="420" w:firstLineChars="0"/>
        <w:jc w:val="both"/>
        <w:rPr>
          <w:rFonts w:hint="default"/>
          <w:b/>
          <w:bCs/>
          <w:sz w:val="28"/>
          <w:szCs w:val="36"/>
          <w:lang w:val="en-US" w:eastAsia="zh-CN"/>
        </w:rPr>
      </w:pPr>
      <w:r>
        <w:rPr>
          <w:rFonts w:hint="eastAsia"/>
          <w:b/>
          <w:bCs/>
          <w:sz w:val="28"/>
          <w:szCs w:val="36"/>
          <w:lang w:val="en-US" w:eastAsia="zh-CN"/>
        </w:rPr>
        <w:t>分类模型(相对较简单)</w:t>
      </w:r>
    </w:p>
    <w:p>
      <w:pPr>
        <w:numPr>
          <w:ilvl w:val="1"/>
          <w:numId w:val="8"/>
        </w:numPr>
        <w:ind w:left="840" w:leftChars="0" w:hanging="420" w:firstLineChars="0"/>
        <w:jc w:val="both"/>
        <w:rPr>
          <w:rFonts w:hint="default"/>
          <w:b/>
          <w:bCs/>
          <w:sz w:val="28"/>
          <w:szCs w:val="36"/>
          <w:lang w:val="en-US" w:eastAsia="zh-CN"/>
        </w:rPr>
      </w:pPr>
      <w:r>
        <w:rPr>
          <w:rFonts w:hint="eastAsia"/>
          <w:b/>
          <w:bCs/>
          <w:sz w:val="28"/>
          <w:szCs w:val="36"/>
          <w:lang w:val="en-US" w:eastAsia="zh-CN"/>
        </w:rPr>
        <w:t>实体抽取模型(难点)</w:t>
      </w:r>
    </w:p>
    <w:p>
      <w:pPr>
        <w:numPr>
          <w:ilvl w:val="0"/>
          <w:numId w:val="8"/>
        </w:numPr>
        <w:ind w:left="0" w:leftChars="0" w:firstLine="0" w:firstLineChars="0"/>
        <w:jc w:val="both"/>
        <w:rPr>
          <w:rFonts w:hint="default"/>
          <w:b/>
          <w:bCs/>
          <w:sz w:val="28"/>
          <w:szCs w:val="36"/>
          <w:lang w:val="en-US" w:eastAsia="zh-CN"/>
        </w:rPr>
      </w:pPr>
      <w:r>
        <w:rPr>
          <w:rFonts w:hint="eastAsia"/>
          <w:b/>
          <w:bCs/>
          <w:sz w:val="28"/>
          <w:szCs w:val="36"/>
          <w:lang w:val="en-US" w:eastAsia="zh-CN"/>
        </w:rPr>
        <w:t>Rasa or pytorch(散装)？  问题不大</w:t>
      </w:r>
    </w:p>
    <w:p>
      <w:pPr>
        <w:numPr>
          <w:ilvl w:val="0"/>
          <w:numId w:val="8"/>
        </w:numPr>
        <w:ind w:left="0" w:leftChars="0" w:firstLine="0" w:firstLineChars="0"/>
        <w:jc w:val="both"/>
        <w:rPr>
          <w:rFonts w:hint="default"/>
          <w:b/>
          <w:bCs/>
          <w:sz w:val="28"/>
          <w:szCs w:val="36"/>
          <w:lang w:val="en-US" w:eastAsia="zh-CN"/>
        </w:rPr>
      </w:pPr>
      <w:r>
        <w:rPr>
          <w:rFonts w:hint="eastAsia"/>
          <w:b/>
          <w:bCs/>
          <w:sz w:val="28"/>
          <w:szCs w:val="36"/>
          <w:lang w:val="en-US" w:eastAsia="zh-CN"/>
        </w:rPr>
        <w:t>后端即小程序(着急)</w:t>
      </w:r>
    </w:p>
    <w:p>
      <w:pPr>
        <w:numPr>
          <w:ilvl w:val="0"/>
          <w:numId w:val="8"/>
        </w:numPr>
        <w:ind w:left="0" w:leftChars="0" w:firstLine="0" w:firstLineChars="0"/>
        <w:jc w:val="both"/>
        <w:rPr>
          <w:rFonts w:hint="default"/>
          <w:b/>
          <w:bCs/>
          <w:sz w:val="28"/>
          <w:szCs w:val="36"/>
          <w:lang w:val="en-US" w:eastAsia="zh-CN"/>
        </w:rPr>
      </w:pPr>
      <w:r>
        <w:rPr>
          <w:rFonts w:hint="eastAsia"/>
          <w:b/>
          <w:bCs/>
          <w:sz w:val="28"/>
          <w:szCs w:val="36"/>
          <w:lang w:val="en-US" w:eastAsia="zh-CN"/>
        </w:rPr>
        <w:t>算力不够(GPU)</w:t>
      </w:r>
    </w:p>
    <w:p>
      <w:pPr>
        <w:numPr>
          <w:ilvl w:val="0"/>
          <w:numId w:val="8"/>
        </w:numPr>
        <w:ind w:left="0" w:leftChars="0" w:firstLine="0" w:firstLineChars="0"/>
        <w:jc w:val="both"/>
        <w:rPr>
          <w:rFonts w:hint="default"/>
          <w:b/>
          <w:bCs/>
          <w:sz w:val="28"/>
          <w:szCs w:val="36"/>
          <w:lang w:val="en-US" w:eastAsia="zh-CN"/>
        </w:rPr>
      </w:pPr>
      <w:bookmarkStart w:id="0" w:name="_GoBack"/>
      <w:bookmarkEnd w:id="0"/>
    </w:p>
    <w:p>
      <w:pPr>
        <w:jc w:val="both"/>
        <w:rPr>
          <w:rFonts w:hint="default"/>
          <w:b/>
          <w:bCs/>
          <w:sz w:val="28"/>
          <w:szCs w:val="36"/>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34CAD4"/>
    <w:multiLevelType w:val="singleLevel"/>
    <w:tmpl w:val="9634CAD4"/>
    <w:lvl w:ilvl="0" w:tentative="0">
      <w:start w:val="3"/>
      <w:numFmt w:val="chineseCounting"/>
      <w:suff w:val="nothing"/>
      <w:lvlText w:val="%1．"/>
      <w:lvlJc w:val="left"/>
      <w:rPr>
        <w:rFonts w:hint="eastAsia"/>
      </w:rPr>
    </w:lvl>
  </w:abstractNum>
  <w:abstractNum w:abstractNumId="1">
    <w:nsid w:val="F5F43685"/>
    <w:multiLevelType w:val="singleLevel"/>
    <w:tmpl w:val="F5F43685"/>
    <w:lvl w:ilvl="0" w:tentative="0">
      <w:start w:val="1"/>
      <w:numFmt w:val="decimal"/>
      <w:suff w:val="space"/>
      <w:lvlText w:val="%1."/>
      <w:lvlJc w:val="left"/>
    </w:lvl>
  </w:abstractNum>
  <w:abstractNum w:abstractNumId="2">
    <w:nsid w:val="FB1E74D2"/>
    <w:multiLevelType w:val="singleLevel"/>
    <w:tmpl w:val="FB1E74D2"/>
    <w:lvl w:ilvl="0" w:tentative="0">
      <w:start w:val="1"/>
      <w:numFmt w:val="decimal"/>
      <w:suff w:val="space"/>
      <w:lvlText w:val="%1."/>
      <w:lvlJc w:val="left"/>
    </w:lvl>
  </w:abstractNum>
  <w:abstractNum w:abstractNumId="3">
    <w:nsid w:val="0F800F1D"/>
    <w:multiLevelType w:val="singleLevel"/>
    <w:tmpl w:val="0F800F1D"/>
    <w:lvl w:ilvl="0" w:tentative="0">
      <w:start w:val="1"/>
      <w:numFmt w:val="decimal"/>
      <w:suff w:val="space"/>
      <w:lvlText w:val="%1."/>
      <w:lvlJc w:val="left"/>
    </w:lvl>
  </w:abstractNum>
  <w:abstractNum w:abstractNumId="4">
    <w:nsid w:val="239F0A39"/>
    <w:multiLevelType w:val="multilevel"/>
    <w:tmpl w:val="239F0A39"/>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4C41887F"/>
    <w:multiLevelType w:val="singleLevel"/>
    <w:tmpl w:val="4C41887F"/>
    <w:lvl w:ilvl="0" w:tentative="0">
      <w:start w:val="1"/>
      <w:numFmt w:val="decimal"/>
      <w:suff w:val="space"/>
      <w:lvlText w:val="%1."/>
      <w:lvlJc w:val="left"/>
    </w:lvl>
  </w:abstractNum>
  <w:abstractNum w:abstractNumId="6">
    <w:nsid w:val="565E1386"/>
    <w:multiLevelType w:val="multilevel"/>
    <w:tmpl w:val="565E1386"/>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6B198C6B"/>
    <w:multiLevelType w:val="multilevel"/>
    <w:tmpl w:val="6B198C6B"/>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num w:numId="1">
    <w:abstractNumId w:val="6"/>
  </w:num>
  <w:num w:numId="2">
    <w:abstractNumId w:val="7"/>
  </w:num>
  <w:num w:numId="3">
    <w:abstractNumId w:val="5"/>
  </w:num>
  <w:num w:numId="4">
    <w:abstractNumId w:val="0"/>
  </w:num>
  <w:num w:numId="5">
    <w:abstractNumId w:val="3"/>
  </w:num>
  <w:num w:numId="6">
    <w:abstractNumId w:val="2"/>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1D5566E"/>
    <w:rsid w:val="033F6699"/>
    <w:rsid w:val="056A2BC7"/>
    <w:rsid w:val="073F4DEA"/>
    <w:rsid w:val="08893C18"/>
    <w:rsid w:val="09B60773"/>
    <w:rsid w:val="1DD11B67"/>
    <w:rsid w:val="1DEA28FB"/>
    <w:rsid w:val="1F854900"/>
    <w:rsid w:val="226810B3"/>
    <w:rsid w:val="24AA2C10"/>
    <w:rsid w:val="26F90044"/>
    <w:rsid w:val="283B0992"/>
    <w:rsid w:val="31373AF6"/>
    <w:rsid w:val="31CD585C"/>
    <w:rsid w:val="31DF093F"/>
    <w:rsid w:val="33F31FD3"/>
    <w:rsid w:val="34407FBE"/>
    <w:rsid w:val="36B448E4"/>
    <w:rsid w:val="370856D1"/>
    <w:rsid w:val="37621A99"/>
    <w:rsid w:val="37A53814"/>
    <w:rsid w:val="38B54159"/>
    <w:rsid w:val="3C4E727B"/>
    <w:rsid w:val="40DA40B0"/>
    <w:rsid w:val="41AE7811"/>
    <w:rsid w:val="42E22233"/>
    <w:rsid w:val="44307FDF"/>
    <w:rsid w:val="44542198"/>
    <w:rsid w:val="450B0137"/>
    <w:rsid w:val="468812A1"/>
    <w:rsid w:val="48A81A31"/>
    <w:rsid w:val="4BE12BD5"/>
    <w:rsid w:val="4F3B34E8"/>
    <w:rsid w:val="511030CC"/>
    <w:rsid w:val="51D5566E"/>
    <w:rsid w:val="54547EB3"/>
    <w:rsid w:val="56713D85"/>
    <w:rsid w:val="58C642C4"/>
    <w:rsid w:val="5AAF7BF9"/>
    <w:rsid w:val="5C9E2BA5"/>
    <w:rsid w:val="5E242745"/>
    <w:rsid w:val="5EAF287D"/>
    <w:rsid w:val="5F844F80"/>
    <w:rsid w:val="62B43CD2"/>
    <w:rsid w:val="640374C3"/>
    <w:rsid w:val="659A67C2"/>
    <w:rsid w:val="66D26F62"/>
    <w:rsid w:val="6799749C"/>
    <w:rsid w:val="67DA2D3C"/>
    <w:rsid w:val="689A2B1D"/>
    <w:rsid w:val="6A2C3B70"/>
    <w:rsid w:val="6B012A20"/>
    <w:rsid w:val="6CB52DA9"/>
    <w:rsid w:val="6CD26C53"/>
    <w:rsid w:val="6FB4040D"/>
    <w:rsid w:val="72B60B29"/>
    <w:rsid w:val="74243F84"/>
    <w:rsid w:val="781B67F5"/>
    <w:rsid w:val="78C85E32"/>
    <w:rsid w:val="79EC4E0C"/>
    <w:rsid w:val="7A7B0FFC"/>
    <w:rsid w:val="7F0D1E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7">
    <w:name w:val="FollowedHyperlink"/>
    <w:basedOn w:val="6"/>
    <w:uiPriority w:val="0"/>
    <w:rPr>
      <w:color w:val="800080"/>
      <w:u w:val="single"/>
    </w:rPr>
  </w:style>
  <w:style w:type="character" w:styleId="8">
    <w:name w:val="Hyperlink"/>
    <w:basedOn w:val="6"/>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473</TotalTime>
  <ScaleCrop>false</ScaleCrop>
  <LinksUpToDate>false</LinksUpToDate>
  <CharactersWithSpaces>0</CharactersWithSpaces>
  <Application>WPS Office_11.1.0.11294_F1E327BC-269C-435d-A152-05C5408002CA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2022-02-14T10:34:00Z</dcterms:created>
  <dc:creator>上帝也疯狂1401528581</dc:creator>
  <cp:lastModifiedBy>上帝也疯狂1401528581</cp:lastModifiedBy>
  <dcterms:modified xsi:type="dcterms:W3CDTF">2022-02-21T11:57:29Z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128E819C634D4E1DAF1745DE919D8708</vt:lpwstr>
  </property>
</Properties>
</file>